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0FD52">
      <w:pPr>
        <w:spacing w:before="101" w:line="229" w:lineRule="auto"/>
        <w:ind w:left="34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z w:val="31"/>
          <w:szCs w:val="31"/>
        </w:rPr>
        <w:t>附表三</w:t>
      </w:r>
    </w:p>
    <w:p w14:paraId="47D0B62E">
      <w:pPr>
        <w:spacing w:line="329" w:lineRule="auto"/>
        <w:rPr>
          <w:rFonts w:ascii="Arial"/>
          <w:sz w:val="21"/>
        </w:rPr>
      </w:pPr>
    </w:p>
    <w:p w14:paraId="2AD758DF">
      <w:pPr>
        <w:spacing w:before="167" w:line="237" w:lineRule="auto"/>
        <w:ind w:left="874"/>
        <w:outlineLvl w:val="1"/>
        <w:rPr>
          <w:rFonts w:ascii="FZXiaoBiaoSong-B05S" w:hAnsi="FZXiaoBiaoSong-B05S" w:eastAsia="FZXiaoBiaoSong-B05S" w:cs="FZXiaoBiaoSong-B05S"/>
          <w:sz w:val="43"/>
          <w:szCs w:val="43"/>
        </w:rPr>
      </w:pPr>
      <w:bookmarkStart w:id="0" w:name="_GoBack"/>
      <w:r>
        <w:rPr>
          <w:rFonts w:ascii="FZXiaoBiaoSong-B05S" w:hAnsi="FZXiaoBiaoSong-B05S" w:eastAsia="FZXiaoBiaoSong-B05S" w:cs="FZXiaoBiaoSong-B05S"/>
          <w:spacing w:val="10"/>
          <w:sz w:val="43"/>
          <w:szCs w:val="43"/>
        </w:rPr>
        <w:t>第三届全国大学生职业规划大赛河南省赛</w:t>
      </w:r>
    </w:p>
    <w:bookmarkEnd w:id="0"/>
    <w:p w14:paraId="1E579026">
      <w:pPr>
        <w:spacing w:before="31" w:line="208" w:lineRule="auto"/>
        <w:ind w:left="1751"/>
        <w:outlineLvl w:val="1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spacing w:val="10"/>
          <w:sz w:val="43"/>
          <w:szCs w:val="43"/>
        </w:rPr>
        <w:t>大学生职业发展与就业指导课程</w:t>
      </w:r>
    </w:p>
    <w:p w14:paraId="30CC5378">
      <w:pPr>
        <w:spacing w:before="74" w:line="237" w:lineRule="auto"/>
        <w:ind w:left="3293"/>
        <w:outlineLvl w:val="1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spacing w:val="9"/>
          <w:sz w:val="43"/>
          <w:szCs w:val="43"/>
        </w:rPr>
        <w:t>参赛教案信息表</w:t>
      </w:r>
    </w:p>
    <w:p w14:paraId="00321D9B">
      <w:pPr>
        <w:spacing w:before="77"/>
      </w:pPr>
    </w:p>
    <w:tbl>
      <w:tblPr>
        <w:tblStyle w:val="6"/>
        <w:tblW w:w="96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3"/>
        <w:gridCol w:w="7950"/>
      </w:tblGrid>
      <w:tr w14:paraId="2915D4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693" w:type="dxa"/>
            <w:vAlign w:val="top"/>
          </w:tcPr>
          <w:p w14:paraId="623B10A9">
            <w:pPr>
              <w:pStyle w:val="5"/>
              <w:spacing w:before="216" w:line="224" w:lineRule="auto"/>
              <w:ind w:left="373"/>
            </w:pPr>
            <w:r>
              <w:rPr>
                <w:spacing w:val="8"/>
              </w:rPr>
              <w:t>课程名称</w:t>
            </w:r>
          </w:p>
        </w:tc>
        <w:tc>
          <w:tcPr>
            <w:tcW w:w="7950" w:type="dxa"/>
            <w:vAlign w:val="top"/>
          </w:tcPr>
          <w:p w14:paraId="44E000C0">
            <w:pPr>
              <w:rPr>
                <w:rFonts w:ascii="Arial"/>
                <w:sz w:val="21"/>
              </w:rPr>
            </w:pPr>
          </w:p>
        </w:tc>
      </w:tr>
      <w:tr w14:paraId="426541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1693" w:type="dxa"/>
            <w:vAlign w:val="top"/>
          </w:tcPr>
          <w:p w14:paraId="6B9B6FE2">
            <w:pPr>
              <w:pStyle w:val="5"/>
              <w:spacing w:before="208" w:line="224" w:lineRule="auto"/>
              <w:ind w:left="521"/>
            </w:pPr>
            <w:r>
              <w:rPr>
                <w:spacing w:val="3"/>
              </w:rPr>
              <w:t>教案</w:t>
            </w:r>
            <w:r>
              <w:rPr>
                <w:spacing w:val="-28"/>
              </w:rPr>
              <w:t xml:space="preserve"> </w:t>
            </w:r>
            <w:r>
              <w:rPr>
                <w:spacing w:val="3"/>
              </w:rPr>
              <w:t>1</w:t>
            </w:r>
          </w:p>
        </w:tc>
        <w:tc>
          <w:tcPr>
            <w:tcW w:w="7950" w:type="dxa"/>
            <w:vAlign w:val="top"/>
          </w:tcPr>
          <w:p w14:paraId="2A47661A">
            <w:pPr>
              <w:rPr>
                <w:rFonts w:ascii="Arial"/>
                <w:sz w:val="21"/>
              </w:rPr>
            </w:pPr>
          </w:p>
        </w:tc>
      </w:tr>
      <w:tr w14:paraId="46FC57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1693" w:type="dxa"/>
            <w:vAlign w:val="top"/>
          </w:tcPr>
          <w:p w14:paraId="747166F9">
            <w:pPr>
              <w:pStyle w:val="5"/>
              <w:spacing w:before="209" w:line="224" w:lineRule="auto"/>
              <w:ind w:left="521"/>
            </w:pPr>
            <w:r>
              <w:rPr>
                <w:spacing w:val="3"/>
              </w:rPr>
              <w:t>教案</w:t>
            </w:r>
            <w:r>
              <w:rPr>
                <w:spacing w:val="-34"/>
              </w:rPr>
              <w:t xml:space="preserve"> </w:t>
            </w:r>
            <w:r>
              <w:rPr>
                <w:spacing w:val="3"/>
              </w:rPr>
              <w:t>2</w:t>
            </w:r>
          </w:p>
        </w:tc>
        <w:tc>
          <w:tcPr>
            <w:tcW w:w="7950" w:type="dxa"/>
            <w:vAlign w:val="top"/>
          </w:tcPr>
          <w:p w14:paraId="2E638669">
            <w:pPr>
              <w:rPr>
                <w:rFonts w:ascii="Arial"/>
                <w:sz w:val="21"/>
              </w:rPr>
            </w:pPr>
          </w:p>
        </w:tc>
      </w:tr>
      <w:tr w14:paraId="788367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1693" w:type="dxa"/>
            <w:vAlign w:val="top"/>
          </w:tcPr>
          <w:p w14:paraId="36BE1716">
            <w:pPr>
              <w:pStyle w:val="5"/>
              <w:spacing w:before="209" w:line="224" w:lineRule="auto"/>
              <w:ind w:left="521"/>
            </w:pPr>
            <w:r>
              <w:rPr>
                <w:spacing w:val="3"/>
              </w:rPr>
              <w:t>教案</w:t>
            </w:r>
            <w:r>
              <w:rPr>
                <w:spacing w:val="-24"/>
              </w:rPr>
              <w:t xml:space="preserve"> </w:t>
            </w:r>
            <w:r>
              <w:rPr>
                <w:spacing w:val="3"/>
              </w:rPr>
              <w:t>3</w:t>
            </w:r>
          </w:p>
        </w:tc>
        <w:tc>
          <w:tcPr>
            <w:tcW w:w="7950" w:type="dxa"/>
            <w:vAlign w:val="top"/>
          </w:tcPr>
          <w:p w14:paraId="7499513E">
            <w:pPr>
              <w:rPr>
                <w:rFonts w:ascii="Arial"/>
                <w:sz w:val="21"/>
              </w:rPr>
            </w:pPr>
          </w:p>
        </w:tc>
      </w:tr>
      <w:tr w14:paraId="7071F2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1693" w:type="dxa"/>
            <w:vAlign w:val="top"/>
          </w:tcPr>
          <w:p w14:paraId="05C53C7A">
            <w:pPr>
              <w:pStyle w:val="5"/>
              <w:spacing w:before="210" w:line="224" w:lineRule="auto"/>
              <w:ind w:left="521"/>
            </w:pPr>
            <w:r>
              <w:rPr>
                <w:spacing w:val="3"/>
              </w:rPr>
              <w:t>教案</w:t>
            </w:r>
            <w:r>
              <w:rPr>
                <w:spacing w:val="-35"/>
              </w:rPr>
              <w:t xml:space="preserve"> </w:t>
            </w:r>
            <w:r>
              <w:rPr>
                <w:spacing w:val="3"/>
              </w:rPr>
              <w:t>4</w:t>
            </w:r>
          </w:p>
        </w:tc>
        <w:tc>
          <w:tcPr>
            <w:tcW w:w="7950" w:type="dxa"/>
            <w:vAlign w:val="top"/>
          </w:tcPr>
          <w:p w14:paraId="6FB5EEEC">
            <w:pPr>
              <w:rPr>
                <w:rFonts w:ascii="Arial"/>
                <w:sz w:val="21"/>
              </w:rPr>
            </w:pPr>
          </w:p>
        </w:tc>
      </w:tr>
      <w:tr w14:paraId="660BB9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1693" w:type="dxa"/>
            <w:vAlign w:val="top"/>
          </w:tcPr>
          <w:p w14:paraId="394BE830">
            <w:pPr>
              <w:pStyle w:val="5"/>
              <w:spacing w:before="211" w:line="224" w:lineRule="auto"/>
              <w:ind w:left="521"/>
            </w:pPr>
            <w:r>
              <w:rPr>
                <w:spacing w:val="3"/>
              </w:rPr>
              <w:t>教案</w:t>
            </w:r>
            <w:r>
              <w:rPr>
                <w:spacing w:val="-31"/>
              </w:rPr>
              <w:t xml:space="preserve"> </w:t>
            </w:r>
            <w:r>
              <w:rPr>
                <w:spacing w:val="3"/>
              </w:rPr>
              <w:t>5</w:t>
            </w:r>
          </w:p>
        </w:tc>
        <w:tc>
          <w:tcPr>
            <w:tcW w:w="7950" w:type="dxa"/>
            <w:vAlign w:val="top"/>
          </w:tcPr>
          <w:p w14:paraId="210EABE5">
            <w:pPr>
              <w:rPr>
                <w:rFonts w:ascii="Arial"/>
                <w:sz w:val="21"/>
              </w:rPr>
            </w:pPr>
          </w:p>
        </w:tc>
      </w:tr>
      <w:tr w14:paraId="77E993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1693" w:type="dxa"/>
            <w:vAlign w:val="top"/>
          </w:tcPr>
          <w:p w14:paraId="673119AD">
            <w:pPr>
              <w:pStyle w:val="5"/>
              <w:spacing w:before="214" w:line="224" w:lineRule="auto"/>
              <w:ind w:left="371"/>
            </w:pPr>
            <w:r>
              <w:rPr>
                <w:spacing w:val="8"/>
              </w:rPr>
              <w:t>授课内容</w:t>
            </w:r>
          </w:p>
        </w:tc>
        <w:tc>
          <w:tcPr>
            <w:tcW w:w="7950" w:type="dxa"/>
            <w:vAlign w:val="top"/>
          </w:tcPr>
          <w:p w14:paraId="32C95C9A">
            <w:pPr>
              <w:rPr>
                <w:rFonts w:ascii="Arial"/>
                <w:sz w:val="21"/>
              </w:rPr>
            </w:pPr>
          </w:p>
        </w:tc>
      </w:tr>
      <w:tr w14:paraId="5F5460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0" w:hRule="atLeast"/>
        </w:trPr>
        <w:tc>
          <w:tcPr>
            <w:tcW w:w="1693" w:type="dxa"/>
            <w:vAlign w:val="top"/>
          </w:tcPr>
          <w:p w14:paraId="7289C390">
            <w:pPr>
              <w:spacing w:line="357" w:lineRule="auto"/>
              <w:rPr>
                <w:rFonts w:ascii="Arial"/>
                <w:sz w:val="21"/>
              </w:rPr>
            </w:pPr>
          </w:p>
          <w:p w14:paraId="4BCB7607">
            <w:pPr>
              <w:spacing w:line="357" w:lineRule="auto"/>
              <w:rPr>
                <w:rFonts w:ascii="Arial"/>
                <w:sz w:val="21"/>
              </w:rPr>
            </w:pPr>
          </w:p>
          <w:p w14:paraId="318E98F3">
            <w:pPr>
              <w:pStyle w:val="5"/>
              <w:spacing w:before="75" w:line="224" w:lineRule="auto"/>
              <w:ind w:left="385"/>
            </w:pPr>
            <w:r>
              <w:rPr>
                <w:spacing w:val="5"/>
              </w:rPr>
              <w:t>实录内容</w:t>
            </w:r>
          </w:p>
          <w:p w14:paraId="47D41B94">
            <w:pPr>
              <w:pStyle w:val="5"/>
              <w:spacing w:before="31" w:line="221" w:lineRule="auto"/>
              <w:ind w:left="373"/>
            </w:pPr>
            <w:r>
              <w:rPr>
                <w:spacing w:val="8"/>
              </w:rPr>
              <w:t>教学设计</w:t>
            </w:r>
          </w:p>
          <w:p w14:paraId="285D3988">
            <w:pPr>
              <w:pStyle w:val="5"/>
              <w:spacing w:before="36" w:line="222" w:lineRule="auto"/>
              <w:ind w:left="37"/>
            </w:pPr>
            <w:r>
              <w:rPr>
                <w:spacing w:val="4"/>
              </w:rPr>
              <w:t>（300</w:t>
            </w:r>
            <w:r>
              <w:rPr>
                <w:spacing w:val="-29"/>
              </w:rPr>
              <w:t xml:space="preserve"> </w:t>
            </w:r>
            <w:r>
              <w:rPr>
                <w:spacing w:val="4"/>
              </w:rPr>
              <w:t>字以内）</w:t>
            </w:r>
          </w:p>
        </w:tc>
        <w:tc>
          <w:tcPr>
            <w:tcW w:w="7950" w:type="dxa"/>
            <w:vAlign w:val="top"/>
          </w:tcPr>
          <w:p w14:paraId="00C15192">
            <w:pPr>
              <w:pStyle w:val="5"/>
              <w:spacing w:before="42" w:line="247" w:lineRule="auto"/>
              <w:ind w:left="112" w:right="126" w:hanging="4"/>
            </w:pPr>
            <w:r>
              <w:rPr>
                <w:spacing w:val="11"/>
              </w:rPr>
              <w:t>（教学理念、教学内容、教学重点与难点、教学方法与工具、预习</w:t>
            </w:r>
            <w:r>
              <w:rPr>
                <w:spacing w:val="10"/>
              </w:rPr>
              <w:t>任务与</w:t>
            </w:r>
            <w:r>
              <w:t xml:space="preserve"> </w:t>
            </w:r>
            <w:r>
              <w:rPr>
                <w:spacing w:val="7"/>
              </w:rPr>
              <w:t>课后作业等）</w:t>
            </w:r>
          </w:p>
        </w:tc>
      </w:tr>
    </w:tbl>
    <w:p w14:paraId="59153926">
      <w:pPr>
        <w:spacing w:before="36" w:line="229" w:lineRule="auto"/>
        <w:ind w:left="317"/>
        <w:rPr>
          <w:rFonts w:ascii="KaiTi_GB2312" w:hAnsi="KaiTi_GB2312" w:eastAsia="KaiTi_GB2312" w:cs="KaiTi_GB2312"/>
          <w:sz w:val="23"/>
          <w:szCs w:val="23"/>
        </w:rPr>
      </w:pPr>
      <w:r>
        <w:rPr>
          <w:rFonts w:ascii="KaiTi_GB2312" w:hAnsi="KaiTi_GB2312" w:eastAsia="KaiTi_GB2312" w:cs="KaiTi_GB2312"/>
          <w:spacing w:val="1"/>
          <w:sz w:val="23"/>
          <w:szCs w:val="23"/>
        </w:rPr>
        <w:t>视频说明：</w:t>
      </w:r>
    </w:p>
    <w:p w14:paraId="69B71980">
      <w:pPr>
        <w:spacing w:before="26" w:line="249" w:lineRule="auto"/>
        <w:ind w:left="317" w:right="59" w:firstLine="500"/>
        <w:rPr>
          <w:rFonts w:ascii="KaiTi_GB2312" w:hAnsi="KaiTi_GB2312" w:eastAsia="KaiTi_GB2312" w:cs="KaiTi_GB2312"/>
          <w:sz w:val="23"/>
          <w:szCs w:val="23"/>
        </w:rPr>
      </w:pPr>
      <w:r>
        <w:rPr>
          <w:rFonts w:ascii="KaiTi_GB2312" w:hAnsi="KaiTi_GB2312" w:eastAsia="KaiTi_GB2312" w:cs="KaiTi_GB2312"/>
          <w:spacing w:val="14"/>
          <w:sz w:val="23"/>
          <w:szCs w:val="23"/>
        </w:rPr>
        <w:t>录制采用单机位全程连续录制，镜头固定。不得使用摇臂、无人机等片面追求拍</w:t>
      </w:r>
      <w:r>
        <w:rPr>
          <w:rFonts w:ascii="KaiTi_GB2312" w:hAnsi="KaiTi_GB2312" w:eastAsia="KaiTi_GB2312" w:cs="KaiTi_GB2312"/>
          <w:spacing w:val="1"/>
          <w:sz w:val="23"/>
          <w:szCs w:val="23"/>
        </w:rPr>
        <w:t xml:space="preserve">   </w:t>
      </w:r>
      <w:r>
        <w:rPr>
          <w:rFonts w:ascii="KaiTi_GB2312" w:hAnsi="KaiTi_GB2312" w:eastAsia="KaiTi_GB2312" w:cs="KaiTi_GB2312"/>
          <w:spacing w:val="14"/>
          <w:sz w:val="23"/>
          <w:szCs w:val="23"/>
        </w:rPr>
        <w:t>摄效果的录制手段，不影响正常教学秩序。须告知学生此视频可能会公开；视频中不</w:t>
      </w:r>
      <w:r>
        <w:rPr>
          <w:rFonts w:ascii="KaiTi_GB2312" w:hAnsi="KaiTi_GB2312" w:eastAsia="KaiTi_GB2312" w:cs="KaiTi_GB2312"/>
          <w:spacing w:val="6"/>
          <w:sz w:val="23"/>
          <w:szCs w:val="23"/>
        </w:rPr>
        <w:t xml:space="preserve">   </w:t>
      </w:r>
      <w:r>
        <w:rPr>
          <w:rFonts w:ascii="KaiTi_GB2312" w:hAnsi="KaiTi_GB2312" w:eastAsia="KaiTi_GB2312" w:cs="KaiTi_GB2312"/>
          <w:spacing w:val="11"/>
          <w:sz w:val="23"/>
          <w:szCs w:val="23"/>
        </w:rPr>
        <w:t>出现有广告嫌疑或与课程无关的标识等内容；不允许另行剪辑及配音，不加片头片尾、</w:t>
      </w:r>
      <w:r>
        <w:rPr>
          <w:rFonts w:ascii="KaiTi_GB2312" w:hAnsi="KaiTi_GB2312" w:eastAsia="KaiTi_GB2312" w:cs="KaiTi_GB2312"/>
          <w:spacing w:val="8"/>
          <w:sz w:val="23"/>
          <w:szCs w:val="23"/>
        </w:rPr>
        <w:t xml:space="preserve">  </w:t>
      </w:r>
      <w:r>
        <w:rPr>
          <w:rFonts w:ascii="KaiTi_GB2312" w:hAnsi="KaiTi_GB2312" w:eastAsia="KaiTi_GB2312" w:cs="KaiTi_GB2312"/>
          <w:spacing w:val="9"/>
          <w:sz w:val="23"/>
          <w:szCs w:val="23"/>
        </w:rPr>
        <w:t>字幕注解，不得泄露地区、学校、个人信息等。视频文件采用</w:t>
      </w:r>
      <w:r>
        <w:rPr>
          <w:rFonts w:ascii="KaiTi_GB2312" w:hAnsi="KaiTi_GB2312" w:eastAsia="KaiTi_GB2312" w:cs="KaiTi_GB2312"/>
          <w:spacing w:val="-54"/>
          <w:sz w:val="23"/>
          <w:szCs w:val="23"/>
        </w:rPr>
        <w:t xml:space="preserve"> </w:t>
      </w:r>
      <w:r>
        <w:rPr>
          <w:rFonts w:ascii="KaiTi_GB2312" w:hAnsi="KaiTi_GB2312" w:eastAsia="KaiTi_GB2312" w:cs="KaiTi_GB2312"/>
          <w:sz w:val="23"/>
          <w:szCs w:val="23"/>
        </w:rPr>
        <w:t>MP</w:t>
      </w:r>
      <w:r>
        <w:rPr>
          <w:rFonts w:ascii="KaiTi_GB2312" w:hAnsi="KaiTi_GB2312" w:eastAsia="KaiTi_GB2312" w:cs="KaiTi_GB2312"/>
          <w:spacing w:val="9"/>
          <w:sz w:val="23"/>
          <w:szCs w:val="23"/>
        </w:rPr>
        <w:t>4</w:t>
      </w:r>
      <w:r>
        <w:rPr>
          <w:rFonts w:ascii="KaiTi_GB2312" w:hAnsi="KaiTi_GB2312" w:eastAsia="KaiTi_GB2312" w:cs="KaiTi_GB2312"/>
          <w:spacing w:val="-52"/>
          <w:sz w:val="23"/>
          <w:szCs w:val="23"/>
        </w:rPr>
        <w:t xml:space="preserve"> </w:t>
      </w:r>
      <w:r>
        <w:rPr>
          <w:rFonts w:ascii="KaiTi_GB2312" w:hAnsi="KaiTi_GB2312" w:eastAsia="KaiTi_GB2312" w:cs="KaiTi_GB2312"/>
          <w:spacing w:val="9"/>
          <w:sz w:val="23"/>
          <w:szCs w:val="23"/>
        </w:rPr>
        <w:t>格式，分辨率</w:t>
      </w:r>
      <w:r>
        <w:rPr>
          <w:rFonts w:ascii="KaiTi_GB2312" w:hAnsi="KaiTi_GB2312" w:eastAsia="KaiTi_GB2312" w:cs="KaiTi_GB2312"/>
          <w:spacing w:val="-32"/>
          <w:sz w:val="23"/>
          <w:szCs w:val="23"/>
        </w:rPr>
        <w:t xml:space="preserve"> </w:t>
      </w:r>
      <w:r>
        <w:rPr>
          <w:rFonts w:ascii="KaiTi_GB2312" w:hAnsi="KaiTi_GB2312" w:eastAsia="KaiTi_GB2312" w:cs="KaiTi_GB2312"/>
          <w:spacing w:val="9"/>
          <w:sz w:val="23"/>
          <w:szCs w:val="23"/>
        </w:rPr>
        <w:t>720</w:t>
      </w:r>
      <w:r>
        <w:rPr>
          <w:rFonts w:ascii="KaiTi_GB2312" w:hAnsi="KaiTi_GB2312" w:eastAsia="KaiTi_GB2312" w:cs="KaiTi_GB2312"/>
          <w:spacing w:val="8"/>
          <w:sz w:val="23"/>
          <w:szCs w:val="23"/>
        </w:rPr>
        <w:t>P，</w:t>
      </w:r>
      <w:r>
        <w:rPr>
          <w:rFonts w:ascii="KaiTi_GB2312" w:hAnsi="KaiTi_GB2312" w:eastAsia="KaiTi_GB2312" w:cs="KaiTi_GB2312"/>
          <w:sz w:val="23"/>
          <w:szCs w:val="23"/>
        </w:rPr>
        <w:t xml:space="preserve"> </w:t>
      </w:r>
      <w:r>
        <w:rPr>
          <w:rFonts w:ascii="KaiTi_GB2312" w:hAnsi="KaiTi_GB2312" w:eastAsia="KaiTi_GB2312" w:cs="KaiTi_GB2312"/>
          <w:spacing w:val="8"/>
          <w:sz w:val="23"/>
          <w:szCs w:val="23"/>
        </w:rPr>
        <w:t>文件大小不超过</w:t>
      </w:r>
      <w:r>
        <w:rPr>
          <w:rFonts w:ascii="KaiTi_GB2312" w:hAnsi="KaiTi_GB2312" w:eastAsia="KaiTi_GB2312" w:cs="KaiTi_GB2312"/>
          <w:spacing w:val="-27"/>
          <w:sz w:val="23"/>
          <w:szCs w:val="23"/>
        </w:rPr>
        <w:t xml:space="preserve"> </w:t>
      </w:r>
      <w:r>
        <w:rPr>
          <w:rFonts w:ascii="KaiTi_GB2312" w:hAnsi="KaiTi_GB2312" w:eastAsia="KaiTi_GB2312" w:cs="KaiTi_GB2312"/>
          <w:spacing w:val="8"/>
          <w:sz w:val="23"/>
          <w:szCs w:val="23"/>
        </w:rPr>
        <w:t>800M，图像清晰稳定，声音清楚；视频文件按照“课程名称+授课内容”</w:t>
      </w:r>
      <w:r>
        <w:rPr>
          <w:rFonts w:ascii="KaiTi_GB2312" w:hAnsi="KaiTi_GB2312" w:eastAsia="KaiTi_GB2312" w:cs="KaiTi_GB2312"/>
          <w:sz w:val="23"/>
          <w:szCs w:val="23"/>
        </w:rPr>
        <w:t xml:space="preserve"> </w:t>
      </w:r>
      <w:r>
        <w:rPr>
          <w:rFonts w:ascii="KaiTi_GB2312" w:hAnsi="KaiTi_GB2312" w:eastAsia="KaiTi_GB2312" w:cs="KaiTi_GB2312"/>
          <w:spacing w:val="7"/>
          <w:sz w:val="23"/>
          <w:szCs w:val="23"/>
        </w:rPr>
        <w:t>的形式命名。</w:t>
      </w:r>
      <w:r>
        <w:rPr>
          <w:rFonts w:ascii="KaiTi_GB2312" w:hAnsi="KaiTi_GB2312" w:eastAsia="KaiTi_GB2312" w:cs="KaiTi_GB2312"/>
          <w:spacing w:val="41"/>
          <w:sz w:val="23"/>
          <w:szCs w:val="23"/>
        </w:rPr>
        <w:t xml:space="preserve"> </w:t>
      </w:r>
      <w:r>
        <w:rPr>
          <w:rFonts w:ascii="KaiTi_GB2312" w:hAnsi="KaiTi_GB2312" w:eastAsia="KaiTi_GB2312" w:cs="KaiTi_GB2312"/>
          <w:spacing w:val="7"/>
          <w:sz w:val="23"/>
          <w:szCs w:val="23"/>
        </w:rPr>
        <w:t>应确保参赛视频无版权或知识产权争</w:t>
      </w:r>
      <w:r>
        <w:rPr>
          <w:rFonts w:ascii="KaiTi_GB2312" w:hAnsi="KaiTi_GB2312" w:eastAsia="KaiTi_GB2312" w:cs="KaiTi_GB2312"/>
          <w:spacing w:val="6"/>
          <w:sz w:val="23"/>
          <w:szCs w:val="23"/>
        </w:rPr>
        <w:t>议。</w:t>
      </w:r>
    </w:p>
    <w:p w14:paraId="0FDA28CA">
      <w:pPr>
        <w:spacing w:line="249" w:lineRule="auto"/>
        <w:rPr>
          <w:rFonts w:ascii="KaiTi_GB2312" w:hAnsi="KaiTi_GB2312" w:eastAsia="KaiTi_GB2312" w:cs="KaiTi_GB2312"/>
          <w:sz w:val="23"/>
          <w:szCs w:val="23"/>
        </w:rPr>
        <w:sectPr>
          <w:footerReference r:id="rId5" w:type="default"/>
          <w:pgSz w:w="11906" w:h="16838"/>
          <w:pgMar w:top="400" w:right="1041" w:bottom="1774" w:left="1214" w:header="0" w:footer="1383" w:gutter="0"/>
          <w:cols w:space="720" w:num="1"/>
        </w:sectPr>
      </w:pPr>
    </w:p>
    <w:p w14:paraId="6B9115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FZXiaoBiaoSong-B05S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0DEDC4">
    <w:pPr>
      <w:pStyle w:val="2"/>
      <w:spacing w:line="242" w:lineRule="auto"/>
      <w:ind w:left="8158"/>
      <w:rPr>
        <w:sz w:val="29"/>
        <w:szCs w:val="29"/>
      </w:rPr>
    </w:pPr>
    <w:r>
      <w:rPr>
        <w:spacing w:val="-8"/>
        <w:sz w:val="29"/>
        <w:szCs w:val="29"/>
      </w:rPr>
      <w:t>—</w:t>
    </w:r>
    <w:r>
      <w:rPr>
        <w:spacing w:val="30"/>
        <w:sz w:val="29"/>
        <w:szCs w:val="29"/>
      </w:rPr>
      <w:t xml:space="preserve"> </w:t>
    </w:r>
    <w:r>
      <w:rPr>
        <w:spacing w:val="-8"/>
        <w:sz w:val="29"/>
        <w:szCs w:val="29"/>
      </w:rPr>
      <w:t>27</w:t>
    </w:r>
    <w:r>
      <w:rPr>
        <w:spacing w:val="30"/>
        <w:sz w:val="29"/>
        <w:szCs w:val="29"/>
      </w:rPr>
      <w:t xml:space="preserve"> </w:t>
    </w:r>
    <w:r>
      <w:rPr>
        <w:spacing w:val="-8"/>
        <w:sz w:val="29"/>
        <w:szCs w:val="29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5B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3"/>
      <w:szCs w:val="23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2025-11-02T07:09:47Z</dcterms:created>
  <dc:creator>Administrator</dc:creator>
  <cp:lastModifiedBy>王永</cp:lastModifiedBy>
  <dcterms:modified xsi:type="dcterms:W3CDTF">2025-11-02T07:09:57Z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eyJoZGlkIjoiOTYwZmQ1ZDZmOGU2ZjY3NzRhODEwZWJhN2VlYjgyODAiLCJ1c2VySWQiOiIzNjk4NjQ2NzkifQ==</vt:lpwstr>
  </property>
  <property fmtid="{D5CDD505-2E9C-101B-9397-08002B2CF9AE}" pid="4" name="ICV">
    <vt:lpwstr>5C1A11A85AD14997888574D7B939E9D4_12</vt:lpwstr>
  </property>
</Properties>
</file>