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3263">
      <w:pPr>
        <w:spacing w:before="101" w:line="229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附表二</w:t>
      </w:r>
    </w:p>
    <w:p w14:paraId="6386D9E1">
      <w:pPr>
        <w:spacing w:line="273" w:lineRule="auto"/>
        <w:rPr>
          <w:rFonts w:ascii="Arial"/>
          <w:sz w:val="21"/>
        </w:rPr>
      </w:pPr>
    </w:p>
    <w:p w14:paraId="12EE0B12">
      <w:pPr>
        <w:spacing w:line="273" w:lineRule="auto"/>
        <w:rPr>
          <w:rFonts w:ascii="Arial"/>
          <w:sz w:val="21"/>
        </w:rPr>
      </w:pPr>
    </w:p>
    <w:p w14:paraId="4C3E9D46">
      <w:pPr>
        <w:spacing w:before="166" w:line="237" w:lineRule="auto"/>
        <w:ind w:left="1428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bookmarkStart w:id="0" w:name="_GoBack"/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第三届全国大学生职业规划大赛</w:t>
      </w:r>
    </w:p>
    <w:bookmarkEnd w:id="0"/>
    <w:p w14:paraId="0CC609DE">
      <w:pPr>
        <w:spacing w:before="34" w:line="208" w:lineRule="auto"/>
        <w:ind w:left="1426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大学生职业发展与就业指导课程</w:t>
      </w:r>
    </w:p>
    <w:p w14:paraId="433A4130">
      <w:pPr>
        <w:spacing w:before="92" w:line="208" w:lineRule="auto"/>
        <w:ind w:left="2973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支撑材料一览表</w:t>
      </w:r>
    </w:p>
    <w:p w14:paraId="0AF2B71D">
      <w:pPr>
        <w:spacing w:line="314" w:lineRule="auto"/>
        <w:rPr>
          <w:rFonts w:ascii="Arial"/>
          <w:sz w:val="21"/>
        </w:rPr>
      </w:pPr>
    </w:p>
    <w:p w14:paraId="679BBC0E">
      <w:pPr>
        <w:spacing w:line="314" w:lineRule="auto"/>
        <w:rPr>
          <w:rFonts w:ascii="Arial"/>
          <w:sz w:val="21"/>
        </w:rPr>
      </w:pPr>
    </w:p>
    <w:p w14:paraId="28C1B14B">
      <w:pPr>
        <w:spacing w:before="101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一、最近一轮开课时间教务系统截图</w:t>
      </w:r>
    </w:p>
    <w:p w14:paraId="7C65314C">
      <w:pPr>
        <w:pStyle w:val="2"/>
        <w:spacing w:before="208" w:line="349" w:lineRule="auto"/>
        <w:ind w:left="3" w:firstLine="632"/>
      </w:pPr>
      <w:r>
        <w:rPr>
          <w:spacing w:val="4"/>
        </w:rPr>
        <w:t>（教务系统截图须至少包含课程编码、选课编码、开课时间、</w:t>
      </w:r>
      <w:r>
        <w:rPr>
          <w:spacing w:val="3"/>
        </w:rPr>
        <w:t xml:space="preserve"> </w:t>
      </w:r>
      <w:r>
        <w:rPr>
          <w:spacing w:val="9"/>
        </w:rPr>
        <w:t>课程团队全体成员姓名等信息）</w:t>
      </w:r>
    </w:p>
    <w:p w14:paraId="7E90CF79">
      <w:pPr>
        <w:spacing w:before="1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二、课程大纲及课程教案</w:t>
      </w:r>
    </w:p>
    <w:p w14:paraId="4061D473">
      <w:pPr>
        <w:pStyle w:val="2"/>
        <w:spacing w:before="203" w:line="349" w:lineRule="auto"/>
        <w:ind w:left="3" w:right="92" w:firstLine="632"/>
        <w:jc w:val="both"/>
      </w:pPr>
      <w:r>
        <w:rPr>
          <w:spacing w:val="12"/>
        </w:rPr>
        <w:t>（完整课程大纲、教案。1.在大纲和教案中将特色创新部分</w:t>
      </w:r>
      <w:r>
        <w:rPr>
          <w:spacing w:val="4"/>
        </w:rPr>
        <w:t xml:space="preserve"> </w:t>
      </w:r>
      <w:r>
        <w:rPr>
          <w:spacing w:val="12"/>
        </w:rPr>
        <w:t>进行提示标注；2.如不同专业课程教案有区别，请</w:t>
      </w:r>
      <w:r>
        <w:rPr>
          <w:spacing w:val="11"/>
        </w:rPr>
        <w:t>提供针对某一</w:t>
      </w:r>
      <w:r>
        <w:t xml:space="preserve"> </w:t>
      </w:r>
      <w:r>
        <w:rPr>
          <w:spacing w:val="9"/>
        </w:rPr>
        <w:t>专业或班级开展的完整课程教案；3.出版的教材或教辅材料）</w:t>
      </w:r>
    </w:p>
    <w:p w14:paraId="6FEE556A">
      <w:pPr>
        <w:spacing w:before="7" w:line="350" w:lineRule="auto"/>
        <w:ind w:left="7" w:right="94" w:firstLine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三、学生代表性课程作业或最近一学期的考试（考核）及答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案（成果等）</w:t>
      </w:r>
    </w:p>
    <w:p w14:paraId="22F70A4C">
      <w:pPr>
        <w:pStyle w:val="2"/>
        <w:spacing w:before="3" w:line="347" w:lineRule="auto"/>
        <w:ind w:right="96" w:firstLine="636"/>
      </w:pPr>
      <w:r>
        <w:rPr>
          <w:spacing w:val="16"/>
        </w:rPr>
        <w:t>（学生代表性课程作业为近</w:t>
      </w:r>
      <w:r>
        <w:rPr>
          <w:spacing w:val="-20"/>
        </w:rPr>
        <w:t xml:space="preserve"> </w:t>
      </w:r>
      <w:r>
        <w:rPr>
          <w:spacing w:val="16"/>
        </w:rPr>
        <w:t>3</w:t>
      </w:r>
      <w:r>
        <w:rPr>
          <w:spacing w:val="-47"/>
        </w:rPr>
        <w:t xml:space="preserve"> </w:t>
      </w:r>
      <w:r>
        <w:rPr>
          <w:spacing w:val="16"/>
        </w:rPr>
        <w:t>年学生代表性课程作业</w:t>
      </w:r>
      <w:r>
        <w:rPr>
          <w:spacing w:val="-24"/>
        </w:rPr>
        <w:t xml:space="preserve"> </w:t>
      </w:r>
      <w:r>
        <w:rPr>
          <w:spacing w:val="16"/>
        </w:rPr>
        <w:t>3—5</w:t>
      </w:r>
      <w:r>
        <w:t xml:space="preserve"> </w:t>
      </w:r>
      <w:r>
        <w:rPr>
          <w:spacing w:val="7"/>
        </w:rPr>
        <w:t>份；考试〔考核〕及答案〔成果等〕，</w:t>
      </w:r>
      <w:r>
        <w:rPr>
          <w:spacing w:val="-72"/>
        </w:rPr>
        <w:t xml:space="preserve"> </w:t>
      </w:r>
      <w:r>
        <w:rPr>
          <w:spacing w:val="7"/>
        </w:rPr>
        <w:t>申报学校教务处盖章）</w:t>
      </w:r>
    </w:p>
    <w:p w14:paraId="260E7AE1">
      <w:pPr>
        <w:spacing w:before="5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四、学生评教结果及课程效果评估结果</w:t>
      </w:r>
    </w:p>
    <w:p w14:paraId="1F26C759">
      <w:pPr>
        <w:pStyle w:val="2"/>
        <w:spacing w:before="208" w:line="348" w:lineRule="auto"/>
        <w:ind w:left="23" w:right="94" w:firstLine="612"/>
      </w:pPr>
      <w:r>
        <w:rPr>
          <w:spacing w:val="12"/>
        </w:rPr>
        <w:t>（近一年学生评教结果；课程效果可包括督导评教、教学研</w:t>
      </w:r>
      <w:r>
        <w:rPr>
          <w:spacing w:val="15"/>
        </w:rPr>
        <w:t xml:space="preserve"> </w:t>
      </w:r>
      <w:r>
        <w:rPr>
          <w:spacing w:val="4"/>
        </w:rPr>
        <w:t>究前后测结果对比等，</w:t>
      </w:r>
      <w:r>
        <w:rPr>
          <w:spacing w:val="-62"/>
        </w:rPr>
        <w:t xml:space="preserve"> </w:t>
      </w:r>
      <w:r>
        <w:rPr>
          <w:spacing w:val="4"/>
        </w:rPr>
        <w:t>申报学校教务处盖章）</w:t>
      </w:r>
    </w:p>
    <w:p w14:paraId="18641E50">
      <w:pPr>
        <w:spacing w:before="6" w:line="21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五、其他材料，不超过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3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份（可选）</w:t>
      </w:r>
    </w:p>
    <w:p w14:paraId="1B95419F">
      <w:pPr>
        <w:spacing w:line="21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400" w:right="1246" w:bottom="1774" w:left="1539" w:header="0" w:footer="1383" w:gutter="0"/>
          <w:cols w:space="720" w:num="1"/>
        </w:sectPr>
      </w:pPr>
    </w:p>
    <w:p w14:paraId="1471A9A5">
      <w:pPr>
        <w:spacing w:line="258" w:lineRule="auto"/>
        <w:rPr>
          <w:rFonts w:ascii="Arial"/>
          <w:sz w:val="21"/>
        </w:rPr>
      </w:pPr>
    </w:p>
    <w:p w14:paraId="3AFD2F1A">
      <w:pPr>
        <w:spacing w:line="258" w:lineRule="auto"/>
        <w:rPr>
          <w:rFonts w:ascii="Arial"/>
          <w:sz w:val="21"/>
        </w:rPr>
      </w:pPr>
    </w:p>
    <w:p w14:paraId="110C898E">
      <w:pPr>
        <w:spacing w:line="258" w:lineRule="auto"/>
        <w:rPr>
          <w:rFonts w:ascii="Arial"/>
          <w:sz w:val="21"/>
        </w:rPr>
      </w:pPr>
    </w:p>
    <w:p w14:paraId="1D115A12">
      <w:pPr>
        <w:spacing w:line="258" w:lineRule="auto"/>
        <w:rPr>
          <w:rFonts w:ascii="Arial"/>
          <w:sz w:val="21"/>
        </w:rPr>
      </w:pPr>
    </w:p>
    <w:p w14:paraId="2680ADB2">
      <w:pPr>
        <w:spacing w:line="258" w:lineRule="auto"/>
        <w:rPr>
          <w:rFonts w:ascii="Arial"/>
          <w:sz w:val="21"/>
        </w:rPr>
      </w:pPr>
    </w:p>
    <w:p w14:paraId="2A36A761">
      <w:pPr>
        <w:spacing w:line="259" w:lineRule="auto"/>
        <w:rPr>
          <w:rFonts w:ascii="Arial"/>
          <w:sz w:val="21"/>
        </w:rPr>
      </w:pPr>
    </w:p>
    <w:p w14:paraId="3154EE18">
      <w:pPr>
        <w:pStyle w:val="2"/>
        <w:spacing w:before="100" w:line="349" w:lineRule="auto"/>
        <w:ind w:firstLine="632"/>
        <w:jc w:val="both"/>
      </w:pPr>
      <w:r>
        <w:rPr>
          <w:spacing w:val="10"/>
        </w:rPr>
        <w:t>（近</w:t>
      </w:r>
      <w:r>
        <w:rPr>
          <w:spacing w:val="-32"/>
        </w:rPr>
        <w:t xml:space="preserve"> </w:t>
      </w:r>
      <w:r>
        <w:rPr>
          <w:spacing w:val="10"/>
        </w:rPr>
        <w:t>3</w:t>
      </w:r>
      <w:r>
        <w:rPr>
          <w:spacing w:val="-54"/>
        </w:rPr>
        <w:t xml:space="preserve"> </w:t>
      </w:r>
      <w:r>
        <w:rPr>
          <w:spacing w:val="10"/>
        </w:rPr>
        <w:t>年课程毕业学生就业情况、典型人物事迹和案例、就</w:t>
      </w:r>
      <w:r>
        <w:t xml:space="preserve"> </w:t>
      </w:r>
      <w:r>
        <w:rPr>
          <w:spacing w:val="4"/>
        </w:rPr>
        <w:t>业质量第三方评价、获奖证书等，网上资源名称列表及网址链接、</w:t>
      </w:r>
      <w:r>
        <w:rPr>
          <w:spacing w:val="11"/>
        </w:rPr>
        <w:t xml:space="preserve"> </w:t>
      </w:r>
      <w:r>
        <w:t>AI</w:t>
      </w:r>
      <w:r>
        <w:rPr>
          <w:spacing w:val="-56"/>
        </w:rPr>
        <w:t xml:space="preserve"> </w:t>
      </w:r>
      <w:r>
        <w:rPr>
          <w:spacing w:val="6"/>
        </w:rPr>
        <w:t>教学资源等）</w:t>
      </w:r>
    </w:p>
    <w:p w14:paraId="04DC0906">
      <w:pPr>
        <w:pStyle w:val="2"/>
        <w:spacing w:before="7" w:line="221" w:lineRule="auto"/>
        <w:ind w:left="644"/>
      </w:pPr>
      <w:r>
        <w:rPr>
          <w:spacing w:val="-7"/>
        </w:rPr>
        <w:t>备</w:t>
      </w:r>
      <w:r>
        <w:rPr>
          <w:spacing w:val="30"/>
        </w:rPr>
        <w:t xml:space="preserve"> </w:t>
      </w:r>
      <w:r>
        <w:rPr>
          <w:spacing w:val="-7"/>
        </w:rPr>
        <w:t>注：</w:t>
      </w:r>
    </w:p>
    <w:p w14:paraId="3029DCCE">
      <w:pPr>
        <w:pStyle w:val="2"/>
        <w:spacing w:before="217" w:line="284" w:lineRule="auto"/>
        <w:ind w:left="13" w:right="94" w:firstLine="647"/>
      </w:pPr>
      <w:r>
        <w:rPr>
          <w:spacing w:val="9"/>
        </w:rPr>
        <w:t>1.</w:t>
      </w:r>
      <w:r>
        <w:rPr>
          <w:spacing w:val="-92"/>
        </w:rPr>
        <w:t xml:space="preserve"> </w:t>
      </w:r>
      <w:r>
        <w:rPr>
          <w:spacing w:val="9"/>
        </w:rPr>
        <w:t>以上材料均可能在网上公开，请严格审查，确保</w:t>
      </w:r>
      <w:r>
        <w:rPr>
          <w:spacing w:val="8"/>
        </w:rPr>
        <w:t>不违反有</w:t>
      </w:r>
      <w:r>
        <w:t xml:space="preserve"> </w:t>
      </w:r>
      <w:r>
        <w:rPr>
          <w:spacing w:val="6"/>
        </w:rPr>
        <w:t>关法律及保密规定；</w:t>
      </w:r>
    </w:p>
    <w:p w14:paraId="3B755775">
      <w:pPr>
        <w:pStyle w:val="2"/>
        <w:spacing w:before="219" w:line="219" w:lineRule="auto"/>
        <w:jc w:val="right"/>
      </w:pPr>
      <w:r>
        <w:rPr>
          <w:spacing w:val="3"/>
        </w:rPr>
        <w:t>2.材料请按目录顺序合并成单个</w:t>
      </w:r>
      <w:r>
        <w:rPr>
          <w:spacing w:val="-61"/>
        </w:rPr>
        <w:t xml:space="preserve"> </w:t>
      </w:r>
      <w:r>
        <w:t>PDF</w:t>
      </w:r>
      <w:r>
        <w:rPr>
          <w:spacing w:val="-64"/>
        </w:rPr>
        <w:t xml:space="preserve"> </w:t>
      </w:r>
      <w:r>
        <w:rPr>
          <w:spacing w:val="3"/>
        </w:rPr>
        <w:t>格式文件，不超过</w:t>
      </w:r>
      <w:r>
        <w:rPr>
          <w:spacing w:val="-36"/>
        </w:rPr>
        <w:t xml:space="preserve"> </w:t>
      </w:r>
      <w:r>
        <w:rPr>
          <w:spacing w:val="2"/>
        </w:rPr>
        <w:t>30M。</w:t>
      </w:r>
    </w:p>
    <w:p w14:paraId="33E61043">
      <w:pPr>
        <w:spacing w:line="219" w:lineRule="auto"/>
        <w:sectPr>
          <w:footerReference r:id="rId6" w:type="default"/>
          <w:pgSz w:w="11906" w:h="16838"/>
          <w:pgMar w:top="400" w:right="1243" w:bottom="1774" w:left="1543" w:header="0" w:footer="1383" w:gutter="0"/>
          <w:cols w:space="720" w:num="1"/>
        </w:sectPr>
      </w:pPr>
    </w:p>
    <w:p w14:paraId="6E55E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25D2">
    <w:pPr>
      <w:pStyle w:val="2"/>
      <w:spacing w:line="242" w:lineRule="auto"/>
      <w:ind w:left="7833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25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9E8B">
    <w:pPr>
      <w:pStyle w:val="2"/>
      <w:spacing w:line="242" w:lineRule="auto"/>
      <w:ind w:left="13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26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2025-11-02T07:08:04Z</dcterms:created>
  <dc:creator>Administrator</dc:creator>
  <cp:lastModifiedBy>王永</cp:lastModifiedBy>
  <dcterms:modified xsi:type="dcterms:W3CDTF">2025-11-02T07:08:16Z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eyJoZGlkIjoiOTYwZmQ1ZDZmOGU2ZjY3NzRhODEwZWJhN2VlYjgyODAiLCJ1c2VySWQiOiIzNjk4NjQ2NzkifQ==</vt:lpwstr>
  </property>
  <property fmtid="{D5CDD505-2E9C-101B-9397-08002B2CF9AE}" pid="4" name="ICV">
    <vt:lpwstr>DA8FC12416A64FC1820A09EA11FDD035_12</vt:lpwstr>
  </property>
</Properties>
</file>