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2D80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07336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 w14:paraId="4AF675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南阳市第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九十九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学校校园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 w14:paraId="5BA5BE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5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88"/>
        <w:gridCol w:w="9700"/>
        <w:gridCol w:w="1575"/>
        <w:gridCol w:w="1413"/>
      </w:tblGrid>
      <w:tr w14:paraId="73AF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99" w:type="dxa"/>
            <w:vMerge w:val="restart"/>
            <w:tcBorders>
              <w:top w:val="single" w:color="auto" w:sz="4" w:space="0"/>
            </w:tcBorders>
            <w:vAlign w:val="center"/>
          </w:tcPr>
          <w:p w14:paraId="4088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招聘</w:t>
            </w:r>
          </w:p>
          <w:p w14:paraId="7A31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</w:tcBorders>
            <w:vAlign w:val="center"/>
          </w:tcPr>
          <w:p w14:paraId="3326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14:paraId="17FC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职数</w:t>
            </w:r>
          </w:p>
        </w:tc>
        <w:tc>
          <w:tcPr>
            <w:tcW w:w="126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B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 位 条 件</w:t>
            </w:r>
          </w:p>
        </w:tc>
      </w:tr>
      <w:tr w14:paraId="66FD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9" w:type="dxa"/>
            <w:vMerge w:val="continue"/>
            <w:vAlign w:val="center"/>
          </w:tcPr>
          <w:p w14:paraId="5CBDCC2A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6CDEABA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69A0E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0E5B8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8378C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要求</w:t>
            </w:r>
          </w:p>
        </w:tc>
      </w:tr>
      <w:tr w14:paraId="1A2A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99" w:type="dxa"/>
            <w:vAlign w:val="center"/>
          </w:tcPr>
          <w:p w14:paraId="60D5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语文</w:t>
            </w:r>
          </w:p>
        </w:tc>
        <w:tc>
          <w:tcPr>
            <w:tcW w:w="788" w:type="dxa"/>
            <w:vAlign w:val="center"/>
          </w:tcPr>
          <w:p w14:paraId="4783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BB0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本  科：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 050101 汉语言文学、050102 汉语言；                                  </w:t>
            </w:r>
            <w:r>
              <w:rPr>
                <w:rStyle w:val="7"/>
                <w:rFonts w:hint="eastAsia"/>
                <w:sz w:val="15"/>
                <w:szCs w:val="15"/>
                <w:lang w:val="en-US" w:eastAsia="zh-CN" w:bidi="ar"/>
              </w:rPr>
              <w:t xml:space="preserve">                                                      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050102 语言学及应用语言学、050103 汉语言文字学、050106 中国现当代文学、050301 新闻学、 045103 学科教学（语文）；                                                           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</w:tcBorders>
            <w:vAlign w:val="center"/>
          </w:tcPr>
          <w:p w14:paraId="65F2ACD4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普通高等教育本科及以上学历，具有相应学位。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</w:tcBorders>
            <w:vAlign w:val="center"/>
          </w:tcPr>
          <w:p w14:paraId="04939DBA">
            <w:pPr>
              <w:widowControl/>
              <w:tabs>
                <w:tab w:val="left" w:pos="429"/>
              </w:tabs>
              <w:jc w:val="both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具有初中以上教师资格证，教师资格证与报考岗位及学科一致</w:t>
            </w:r>
          </w:p>
        </w:tc>
      </w:tr>
      <w:tr w14:paraId="5509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99" w:type="dxa"/>
            <w:vAlign w:val="center"/>
          </w:tcPr>
          <w:p w14:paraId="06A1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政治</w:t>
            </w:r>
          </w:p>
        </w:tc>
        <w:tc>
          <w:tcPr>
            <w:tcW w:w="788" w:type="dxa"/>
            <w:vAlign w:val="center"/>
          </w:tcPr>
          <w:p w14:paraId="55BF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5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center"/>
              <w:rPr>
                <w:rStyle w:val="7"/>
                <w:rFonts w:hint="eastAsia"/>
                <w:sz w:val="15"/>
                <w:szCs w:val="15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color w:val="FF0000"/>
                <w:sz w:val="15"/>
                <w:szCs w:val="15"/>
                <w:lang w:val="en-US" w:eastAsia="zh-CN" w:bidi="ar"/>
              </w:rPr>
              <w:t>本  科：</w:t>
            </w:r>
            <w:r>
              <w:rPr>
                <w:rStyle w:val="7"/>
                <w:rFonts w:hint="eastAsia"/>
                <w:sz w:val="15"/>
                <w:szCs w:val="15"/>
                <w:lang w:val="en-US" w:eastAsia="zh-CN" w:bidi="ar"/>
              </w:rPr>
              <w:t>030503 思想政治教育、 030205T 政治学、经济学与哲学、030504T 马克思主义理论、030502 中国共产党历史、030501 科学社会主义；</w:t>
            </w:r>
          </w:p>
          <w:p w14:paraId="472D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Style w:val="7"/>
                <w:rFonts w:hint="eastAsia"/>
                <w:b/>
                <w:bCs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rFonts w:hint="eastAsia"/>
                <w:sz w:val="15"/>
                <w:szCs w:val="15"/>
                <w:lang w:val="en-US" w:eastAsia="zh-CN" w:bidi="ar"/>
              </w:rPr>
              <w:t>030201 政治学理论、030204 中共党史、030505 思想政治教育、045172 学生发展与教育；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                                                                                     </w:t>
            </w:r>
          </w:p>
        </w:tc>
        <w:tc>
          <w:tcPr>
            <w:tcW w:w="1575" w:type="dxa"/>
            <w:vMerge w:val="continue"/>
            <w:vAlign w:val="center"/>
          </w:tcPr>
          <w:p w14:paraId="31EE148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B69AD0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E8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9" w:type="dxa"/>
            <w:vAlign w:val="center"/>
          </w:tcPr>
          <w:p w14:paraId="339E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历史</w:t>
            </w:r>
          </w:p>
        </w:tc>
        <w:tc>
          <w:tcPr>
            <w:tcW w:w="788" w:type="dxa"/>
            <w:vAlign w:val="center"/>
          </w:tcPr>
          <w:p w14:paraId="52A4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4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Style w:val="8"/>
                <w:b/>
                <w:bCs/>
                <w:color w:val="FF0000"/>
                <w:sz w:val="15"/>
                <w:szCs w:val="15"/>
                <w:lang w:val="en-US" w:eastAsia="zh-CN" w:bidi="ar"/>
              </w:rPr>
              <w:t>本  科：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060101 历史学、060102 世界史 、060107T 文化遗产、060109T 科学史；                                                                                                                                              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060201 史学理论及史学史、060202 历史地理学、060203 历史文献学、045109 学科教学（历史）；</w:t>
            </w:r>
          </w:p>
        </w:tc>
        <w:tc>
          <w:tcPr>
            <w:tcW w:w="1575" w:type="dxa"/>
            <w:vMerge w:val="continue"/>
            <w:vAlign w:val="center"/>
          </w:tcPr>
          <w:p w14:paraId="1F43690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2F066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AB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9" w:type="dxa"/>
            <w:vAlign w:val="center"/>
          </w:tcPr>
          <w:p w14:paraId="18B3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地理</w:t>
            </w:r>
          </w:p>
        </w:tc>
        <w:tc>
          <w:tcPr>
            <w:tcW w:w="788" w:type="dxa"/>
            <w:vAlign w:val="center"/>
          </w:tcPr>
          <w:p w14:paraId="4232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E4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本  科：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 070501 地理科学、  070502 自然地理与资源环境、070503 人文地理与城乡规划、070504 地理信息科学                                                                                                                                           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070501 自然地理学、070502 人文地理学、045110 学科教学（地理）</w:t>
            </w:r>
          </w:p>
        </w:tc>
        <w:tc>
          <w:tcPr>
            <w:tcW w:w="1575" w:type="dxa"/>
            <w:vMerge w:val="continue"/>
            <w:vAlign w:val="center"/>
          </w:tcPr>
          <w:p w14:paraId="34BE43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756CE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150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9" w:type="dxa"/>
            <w:vAlign w:val="center"/>
          </w:tcPr>
          <w:p w14:paraId="2E6A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生物</w:t>
            </w:r>
          </w:p>
        </w:tc>
        <w:tc>
          <w:tcPr>
            <w:tcW w:w="788" w:type="dxa"/>
            <w:vAlign w:val="center"/>
          </w:tcPr>
          <w:p w14:paraId="7460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E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本  科：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071001 生物科学、071003 生物信息学、071004 生态学、071005T 整合科学 ；                                                                                                                                               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071001 植物学、071002 动物学、071003 生理学、 071011 生物物理学、045107 学科教学（生物）、045117 科学与技术教育；</w:t>
            </w:r>
          </w:p>
        </w:tc>
        <w:tc>
          <w:tcPr>
            <w:tcW w:w="1575" w:type="dxa"/>
            <w:vMerge w:val="continue"/>
            <w:vAlign w:val="center"/>
          </w:tcPr>
          <w:p w14:paraId="3F4ACE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C3CFD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53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9" w:type="dxa"/>
            <w:vAlign w:val="center"/>
          </w:tcPr>
          <w:p w14:paraId="322C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体育</w:t>
            </w:r>
          </w:p>
        </w:tc>
        <w:tc>
          <w:tcPr>
            <w:tcW w:w="788" w:type="dxa"/>
            <w:vAlign w:val="center"/>
          </w:tcPr>
          <w:p w14:paraId="43A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bookmarkStart w:id="0" w:name="_GoBack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bookmarkEnd w:id="0"/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879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本  科：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040201 体育教育、040202K 运动训练、040204K 武术与民族传统体育、                                                                                                                                              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040303 体育教育训练学、040304 民族传统体育学、045112 学科教学（体育）、045201 体育教学、045202运动训练；</w:t>
            </w:r>
          </w:p>
        </w:tc>
        <w:tc>
          <w:tcPr>
            <w:tcW w:w="1575" w:type="dxa"/>
            <w:vMerge w:val="continue"/>
            <w:vAlign w:val="center"/>
          </w:tcPr>
          <w:p w14:paraId="58CE3EE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C4C529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12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9" w:type="dxa"/>
            <w:vAlign w:val="center"/>
          </w:tcPr>
          <w:p w14:paraId="41CA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音乐</w:t>
            </w:r>
          </w:p>
        </w:tc>
        <w:tc>
          <w:tcPr>
            <w:tcW w:w="788" w:type="dxa"/>
            <w:vAlign w:val="center"/>
          </w:tcPr>
          <w:p w14:paraId="4A47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C46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本  科：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130201 音乐表演、130202 音乐学、130204 舞蹈表演、130205 舞蹈学、130207T 舞蹈教育、130209T 流行音乐、130211T 流行舞蹈、130212T 音乐教育、130309 播音与主持艺术                                                                                                                                               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130201 音乐学、130202 舞蹈学、045111 学科教学（音乐）、135101 音乐、135106 舞蹈；</w:t>
            </w:r>
          </w:p>
        </w:tc>
        <w:tc>
          <w:tcPr>
            <w:tcW w:w="1575" w:type="dxa"/>
            <w:vMerge w:val="continue"/>
            <w:vAlign w:val="center"/>
          </w:tcPr>
          <w:p w14:paraId="6473C31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9251EA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3F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9" w:type="dxa"/>
            <w:vAlign w:val="center"/>
          </w:tcPr>
          <w:p w14:paraId="3AC4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法治教育</w:t>
            </w:r>
          </w:p>
        </w:tc>
        <w:tc>
          <w:tcPr>
            <w:tcW w:w="788" w:type="dxa"/>
            <w:vAlign w:val="center"/>
          </w:tcPr>
          <w:p w14:paraId="7BB5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E0C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本  科：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030611TK 犯罪学、030604TK 禁毒学、030601K 治安学、030107TK 社区矫正、030101K 法学 ；                                                                                                                                               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030101 法学理论、030102 法律史、030103 宪法学与行政法学、030104 刑法学</w:t>
            </w:r>
          </w:p>
        </w:tc>
        <w:tc>
          <w:tcPr>
            <w:tcW w:w="1575" w:type="dxa"/>
            <w:vMerge w:val="continue"/>
            <w:vAlign w:val="center"/>
          </w:tcPr>
          <w:p w14:paraId="5FCEDE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737F06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638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9" w:type="dxa"/>
            <w:vAlign w:val="center"/>
          </w:tcPr>
          <w:p w14:paraId="2EE3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788" w:type="dxa"/>
            <w:vAlign w:val="center"/>
          </w:tcPr>
          <w:p w14:paraId="5230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00" w:type="dxa"/>
            <w:tcBorders>
              <w:top w:val="single" w:color="auto" w:sz="4" w:space="0"/>
            </w:tcBorders>
            <w:vAlign w:val="center"/>
          </w:tcPr>
          <w:p w14:paraId="252C7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本  科：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 xml:space="preserve">071101 心理学、071102 应用心理学 ；                                                                                                                                             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研究生：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040201 基础心理学040202、发展与教育心理学、040203 应用心理学、045116 心理健康教育；</w:t>
            </w:r>
          </w:p>
        </w:tc>
        <w:tc>
          <w:tcPr>
            <w:tcW w:w="1575" w:type="dxa"/>
            <w:vMerge w:val="continue"/>
            <w:vAlign w:val="center"/>
          </w:tcPr>
          <w:p w14:paraId="1C44AC1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3AFE68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BB120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066" w:right="873" w:bottom="1066" w:left="873" w:header="851" w:footer="992" w:gutter="0"/>
          <w:cols w:space="0" w:num="1"/>
          <w:rtlGutter w:val="0"/>
          <w:docGrid w:type="lines" w:linePitch="320" w:charSpace="0"/>
        </w:sectPr>
      </w:pPr>
    </w:p>
    <w:p w14:paraId="29503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D3C01"/>
    <w:rsid w:val="07BB5A09"/>
    <w:rsid w:val="25B31621"/>
    <w:rsid w:val="37CE4FA5"/>
    <w:rsid w:val="3A0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default" w:ascii="等线" w:hAnsi="等线" w:eastAsia="等线" w:cs="等线"/>
      <w:color w:val="000000"/>
      <w:sz w:val="32"/>
      <w:szCs w:val="32"/>
      <w:u w:val="none"/>
    </w:rPr>
  </w:style>
  <w:style w:type="character" w:customStyle="1" w:styleId="8">
    <w:name w:val="font11"/>
    <w:basedOn w:val="6"/>
    <w:qFormat/>
    <w:uiPriority w:val="0"/>
    <w:rPr>
      <w:rFonts w:hint="default" w:ascii="等线" w:hAnsi="等线" w:eastAsia="等线" w:cs="等线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1150</Characters>
  <Lines>0</Lines>
  <Paragraphs>0</Paragraphs>
  <TotalTime>14</TotalTime>
  <ScaleCrop>false</ScaleCrop>
  <LinksUpToDate>false</LinksUpToDate>
  <CharactersWithSpaces>2485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2024-12-07T11:54:00Z</dcterms:created>
  <dc:creator>Fly</dc:creator>
  <cp:lastModifiedBy>Fly</cp:lastModifiedBy>
  <dcterms:modified xsi:type="dcterms:W3CDTF">2024-12-28T12:22:50Z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E6E23AA7556C4037AA1757E649710EAC_13</vt:lpwstr>
  </property>
  <property fmtid="{D5CDD505-2E9C-101B-9397-08002B2CF9AE}" pid="4" name="KSOTemplateDocerSaveRecord">
    <vt:lpwstr>eyJoZGlkIjoiMzc1OWYzOTQ1MGRlYWIwZTNlZjNiOWJlNWI1ZTViNjkiLCJ1c2VySWQiOiIxMTcxMDA1OTYyIn0=</vt:lpwstr>
  </property>
</Properties>
</file>