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pacing w:val="40"/>
          <w:sz w:val="44"/>
          <w:szCs w:val="44"/>
        </w:rPr>
      </w:pPr>
      <w:r>
        <w:rPr>
          <w:rFonts w:hint="eastAsia" w:ascii="黑体" w:hAnsi="黑体" w:eastAsia="黑体"/>
          <w:spacing w:val="40"/>
          <w:sz w:val="44"/>
          <w:szCs w:val="44"/>
        </w:rPr>
        <w:t>华北水利水电大学毕业生就业推荐表</w:t>
      </w:r>
    </w:p>
    <w:p>
      <w:pPr>
        <w:jc w:val="center"/>
        <w:rPr>
          <w:rFonts w:ascii="黑体" w:hAnsi="黑体" w:eastAsia="黑体"/>
          <w:sz w:val="24"/>
          <w:szCs w:val="24"/>
        </w:rPr>
      </w:pPr>
    </w:p>
    <w:tbl>
      <w:tblPr>
        <w:tblStyle w:val="4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1"/>
        <w:gridCol w:w="1245"/>
        <w:gridCol w:w="314"/>
        <w:gridCol w:w="451"/>
        <w:gridCol w:w="227"/>
        <w:gridCol w:w="343"/>
        <w:gridCol w:w="510"/>
        <w:gridCol w:w="565"/>
        <w:gridCol w:w="485"/>
        <w:gridCol w:w="507"/>
        <w:gridCol w:w="514"/>
        <w:gridCol w:w="620"/>
        <w:gridCol w:w="427"/>
        <w:gridCol w:w="512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个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人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信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息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性    别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民    族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出生日期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健康状况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学    院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专    业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学    号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学    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学    制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毕业时间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生源地区</w:t>
            </w:r>
          </w:p>
        </w:tc>
        <w:tc>
          <w:tcPr>
            <w:tcW w:w="8336" w:type="dxa"/>
            <w:gridSpan w:val="14"/>
            <w:vAlign w:val="center"/>
          </w:tcPr>
          <w:p>
            <w:pPr>
              <w:ind w:firstLine="904" w:firstLineChars="500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/省（自治区、直辖市）          /市（地区）          /县（区）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通讯地址</w:t>
            </w:r>
          </w:p>
        </w:tc>
        <w:tc>
          <w:tcPr>
            <w:tcW w:w="5161" w:type="dxa"/>
            <w:gridSpan w:val="10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邮政编码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联系电话</w:t>
            </w:r>
          </w:p>
        </w:tc>
        <w:tc>
          <w:tcPr>
            <w:tcW w:w="4140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电子邮箱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能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力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及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特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长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学分绩点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综合排名</w:t>
            </w: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专业人数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外语能力</w:t>
            </w:r>
          </w:p>
        </w:tc>
        <w:tc>
          <w:tcPr>
            <w:tcW w:w="8336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计算机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能力</w:t>
            </w:r>
          </w:p>
        </w:tc>
        <w:tc>
          <w:tcPr>
            <w:tcW w:w="8336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其它能力</w:t>
            </w:r>
          </w:p>
        </w:tc>
        <w:tc>
          <w:tcPr>
            <w:tcW w:w="8336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特    长</w:t>
            </w:r>
          </w:p>
        </w:tc>
        <w:tc>
          <w:tcPr>
            <w:tcW w:w="8336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社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会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工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作</w:t>
            </w:r>
          </w:p>
        </w:tc>
        <w:tc>
          <w:tcPr>
            <w:tcW w:w="9357" w:type="dxa"/>
            <w:gridSpan w:val="15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</w:p>
        </w:tc>
        <w:tc>
          <w:tcPr>
            <w:tcW w:w="9357" w:type="dxa"/>
            <w:gridSpan w:val="1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社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会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实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践</w:t>
            </w:r>
          </w:p>
        </w:tc>
        <w:tc>
          <w:tcPr>
            <w:tcW w:w="9357" w:type="dxa"/>
            <w:gridSpan w:val="15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获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奖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情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况</w:t>
            </w:r>
          </w:p>
        </w:tc>
        <w:tc>
          <w:tcPr>
            <w:tcW w:w="9357" w:type="dxa"/>
            <w:gridSpan w:val="15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推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荐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意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见</w:t>
            </w:r>
          </w:p>
        </w:tc>
        <w:tc>
          <w:tcPr>
            <w:tcW w:w="4676" w:type="dxa"/>
            <w:gridSpan w:val="8"/>
            <w:vAlign w:val="center"/>
          </w:tcPr>
          <w:p>
            <w:pPr>
              <w:jc w:val="left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学院意见：</w:t>
            </w:r>
          </w:p>
          <w:p>
            <w:pPr>
              <w:ind w:firstLine="2255" w:firstLineChars="1253"/>
              <w:jc w:val="left"/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ind w:firstLine="2255" w:firstLineChars="1253"/>
              <w:jc w:val="left"/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ind w:firstLine="2255" w:firstLineChars="1253"/>
              <w:jc w:val="left"/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ind w:firstLine="2255" w:firstLineChars="1253"/>
              <w:jc w:val="left"/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ind w:firstLine="2689" w:firstLineChars="1488"/>
              <w:jc w:val="left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（公章）</w:t>
            </w:r>
          </w:p>
          <w:p>
            <w:pPr>
              <w:jc w:val="left"/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ind w:firstLine="2349" w:firstLineChars="1300"/>
              <w:jc w:val="left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年      月      日</w:t>
            </w:r>
          </w:p>
        </w:tc>
        <w:tc>
          <w:tcPr>
            <w:tcW w:w="4681" w:type="dxa"/>
            <w:gridSpan w:val="7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就业指导中心意见：</w:t>
            </w:r>
          </w:p>
          <w:p>
            <w:pPr>
              <w:ind w:firstLine="2255" w:firstLineChars="1253"/>
              <w:jc w:val="left"/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ind w:firstLine="2255" w:firstLineChars="1253"/>
              <w:jc w:val="left"/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ind w:firstLine="2255" w:firstLineChars="1253"/>
              <w:jc w:val="left"/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ind w:firstLine="2255" w:firstLineChars="1253"/>
              <w:jc w:val="left"/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ind w:firstLine="2689" w:firstLineChars="1488"/>
              <w:jc w:val="left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（公章）</w:t>
            </w:r>
          </w:p>
          <w:p>
            <w:pPr>
              <w:jc w:val="left"/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 xml:space="preserve">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联系人</w:t>
            </w: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  <w:lang w:eastAsia="zh-CN"/>
              </w:rPr>
              <w:t>杨诗晗</w:t>
            </w:r>
            <w:bookmarkStart w:id="0" w:name="_GoBack"/>
            <w:bookmarkEnd w:id="0"/>
          </w:p>
        </w:tc>
        <w:tc>
          <w:tcPr>
            <w:tcW w:w="9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联系电话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0371-866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  <w:lang w:val="en-US" w:eastAsia="zh-CN"/>
              </w:rPr>
              <w:t>29953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联系人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李亚利</w:t>
            </w: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联系电话</w:t>
            </w:r>
          </w:p>
        </w:tc>
        <w:tc>
          <w:tcPr>
            <w:tcW w:w="16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0371-65790722</w:t>
            </w:r>
          </w:p>
        </w:tc>
      </w:tr>
    </w:tbl>
    <w:p>
      <w:pPr>
        <w:ind w:firstLine="8481" w:firstLineChars="4712"/>
        <w:rPr>
          <w:sz w:val="18"/>
          <w:szCs w:val="18"/>
        </w:rPr>
      </w:pPr>
      <w:r>
        <w:rPr>
          <w:rFonts w:hint="eastAsia"/>
          <w:sz w:val="18"/>
          <w:szCs w:val="18"/>
        </w:rPr>
        <w:t>就业指导中心印制</w:t>
      </w:r>
    </w:p>
    <w:sectPr>
      <w:pgSz w:w="11906" w:h="16838"/>
      <w:pgMar w:top="1134" w:right="851" w:bottom="1134" w:left="96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79"/>
    <w:rsid w:val="0003061C"/>
    <w:rsid w:val="00056667"/>
    <w:rsid w:val="000E03A9"/>
    <w:rsid w:val="000E3353"/>
    <w:rsid w:val="001B371E"/>
    <w:rsid w:val="001E1C39"/>
    <w:rsid w:val="00233479"/>
    <w:rsid w:val="00263D2F"/>
    <w:rsid w:val="00296176"/>
    <w:rsid w:val="002D0608"/>
    <w:rsid w:val="002D4603"/>
    <w:rsid w:val="002D6F05"/>
    <w:rsid w:val="003610A1"/>
    <w:rsid w:val="003814CF"/>
    <w:rsid w:val="00462ACB"/>
    <w:rsid w:val="00486170"/>
    <w:rsid w:val="004D4CD4"/>
    <w:rsid w:val="004E6617"/>
    <w:rsid w:val="0054218B"/>
    <w:rsid w:val="00560558"/>
    <w:rsid w:val="00566489"/>
    <w:rsid w:val="00632168"/>
    <w:rsid w:val="006572E0"/>
    <w:rsid w:val="006D4FDA"/>
    <w:rsid w:val="007061F3"/>
    <w:rsid w:val="00717A9B"/>
    <w:rsid w:val="00754B52"/>
    <w:rsid w:val="008627A8"/>
    <w:rsid w:val="008C27CC"/>
    <w:rsid w:val="009E530F"/>
    <w:rsid w:val="00A22487"/>
    <w:rsid w:val="00A85445"/>
    <w:rsid w:val="00A96995"/>
    <w:rsid w:val="00AC569B"/>
    <w:rsid w:val="00B401CB"/>
    <w:rsid w:val="00C636A8"/>
    <w:rsid w:val="00C71906"/>
    <w:rsid w:val="00C7240F"/>
    <w:rsid w:val="00CB706A"/>
    <w:rsid w:val="00D62902"/>
    <w:rsid w:val="00D92C93"/>
    <w:rsid w:val="00DB2765"/>
    <w:rsid w:val="00DF072E"/>
    <w:rsid w:val="00E4552D"/>
    <w:rsid w:val="00EA228A"/>
    <w:rsid w:val="00F0764C"/>
    <w:rsid w:val="00F43F00"/>
    <w:rsid w:val="00FB308A"/>
    <w:rsid w:val="00FF6464"/>
    <w:rsid w:val="33FD7810"/>
    <w:rsid w:val="523A5B1F"/>
    <w:rsid w:val="68A51AEC"/>
    <w:rsid w:val="7E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393</Characters>
  <Lines>3</Lines>
  <Paragraphs>1</Paragraphs>
  <TotalTime>589</TotalTime>
  <ScaleCrop>false</ScaleCrop>
  <LinksUpToDate>false</LinksUpToDate>
  <CharactersWithSpaces>460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2016-08-31T01:50:00Z</dcterms:created>
  <dc:creator>User</dc:creator>
  <cp:lastModifiedBy>宋昆鹏</cp:lastModifiedBy>
  <cp:lastPrinted>2016-08-31T11:12:00Z</cp:lastPrinted>
  <dcterms:modified xsi:type="dcterms:W3CDTF">2021-12-29T07:59:08Z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BADBC7D7DA2345279D2DD1AAF549EA93</vt:lpwstr>
  </property>
</Properties>
</file>