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</w:p>
    <w:p>
      <w:pPr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附件1：</w:t>
      </w:r>
    </w:p>
    <w:p>
      <w:pPr>
        <w:rPr>
          <w:rFonts w:hint="eastAsia"/>
        </w:rPr>
      </w:pP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</w:rPr>
        <w:t>河南科技大学2023届毕业生春季就业双选会（</w:t>
      </w:r>
      <w:r>
        <w:rPr>
          <w:rFonts w:hint="eastAsia" w:ascii="黑体" w:hAnsi="Calibri" w:eastAsia="黑体" w:cs="Times New Roman"/>
          <w:b/>
          <w:sz w:val="30"/>
          <w:szCs w:val="30"/>
          <w:lang w:eastAsia="zh-CN"/>
        </w:rPr>
        <w:t>外语</w:t>
      </w:r>
      <w:bookmarkStart w:id="0" w:name="_GoBack"/>
      <w:bookmarkEnd w:id="0"/>
      <w:r>
        <w:rPr>
          <w:rFonts w:hint="eastAsia" w:ascii="黑体" w:hAnsi="Calibri" w:eastAsia="黑体" w:cs="Times New Roman"/>
          <w:b/>
          <w:sz w:val="30"/>
          <w:szCs w:val="30"/>
        </w:rPr>
        <w:t>类专场）</w:t>
      </w:r>
    </w:p>
    <w:p>
      <w:pPr>
        <w:spacing w:line="0" w:lineRule="atLeast"/>
        <w:jc w:val="center"/>
        <w:rPr>
          <w:rFonts w:hint="eastAsia" w:ascii="黑体" w:hAnsi="Calibri" w:eastAsia="黑体" w:cs="Times New Roman"/>
          <w:b/>
          <w:sz w:val="30"/>
          <w:szCs w:val="30"/>
        </w:rPr>
      </w:pPr>
      <w:r>
        <w:rPr>
          <w:rFonts w:hint="eastAsia" w:ascii="黑体" w:hAnsi="Calibri" w:eastAsia="黑体" w:cs="Times New Roman"/>
          <w:b/>
          <w:sz w:val="30"/>
          <w:szCs w:val="30"/>
          <w:lang w:val="en-US" w:eastAsia="zh-CN"/>
        </w:rPr>
        <w:t>参会</w:t>
      </w:r>
      <w:r>
        <w:rPr>
          <w:rFonts w:hint="eastAsia" w:ascii="黑体" w:hAnsi="Calibri" w:eastAsia="黑体" w:cs="Times New Roman"/>
          <w:b/>
          <w:sz w:val="30"/>
          <w:szCs w:val="30"/>
        </w:rPr>
        <w:t>回执</w:t>
      </w:r>
    </w:p>
    <w:p>
      <w:pPr>
        <w:spacing w:line="0" w:lineRule="atLeast"/>
        <w:ind w:firstLine="959" w:firstLineChars="398"/>
        <w:rPr>
          <w:rFonts w:hint="eastAsia" w:ascii="黑体" w:hAnsi="Calibri" w:eastAsia="黑体" w:cs="Times New Roman"/>
          <w:b/>
          <w:sz w:val="24"/>
          <w:szCs w:val="24"/>
        </w:rPr>
      </w:pPr>
    </w:p>
    <w:tbl>
      <w:tblPr>
        <w:tblStyle w:val="2"/>
        <w:tblW w:w="0" w:type="auto"/>
        <w:tblInd w:w="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1411"/>
        <w:gridCol w:w="850"/>
        <w:gridCol w:w="1411"/>
        <w:gridCol w:w="1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邮编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2261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传真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参会人员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需求毕业生情况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备注：</w:t>
            </w:r>
          </w:p>
        </w:tc>
        <w:tc>
          <w:tcPr>
            <w:tcW w:w="5458" w:type="dxa"/>
            <w:gridSpan w:val="4"/>
            <w:vAlign w:val="center"/>
          </w:tcPr>
          <w:p>
            <w:pPr>
              <w:widowControl/>
              <w:tabs>
                <w:tab w:val="left" w:pos="301"/>
              </w:tabs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ab/>
            </w:r>
          </w:p>
        </w:tc>
      </w:tr>
    </w:tbl>
    <w:p>
      <w:pPr>
        <w:spacing w:line="0" w:lineRule="atLeast"/>
        <w:ind w:right="-1233" w:rightChars="-587" w:firstLine="210" w:firstLineChars="100"/>
        <w:rPr>
          <w:rFonts w:hint="eastAsia" w:ascii="宋体" w:hAnsi="宋体" w:eastAsia="宋体" w:cs="Times New Roman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YmQxY2QwYTlmNjc2YmVkYTI2NjU4Y2IwZDI0YTEifQ=="/>
  </w:docVars>
  <w:rsids>
    <w:rsidRoot w:val="5E370F32"/>
    <w:rsid w:val="0B4D24DB"/>
    <w:rsid w:val="35C828B7"/>
    <w:rsid w:val="5E370F32"/>
    <w:rsid w:val="6FC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92</Characters>
  <Lines>0</Lines>
  <Paragraphs>0</Paragraphs>
  <TotalTime>0</TotalTime>
  <ScaleCrop>false</ScaleCrop>
  <LinksUpToDate>false</LinksUpToDate>
  <CharactersWithSpaces>93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2023-03-07T01:17:00Z</dcterms:created>
  <dc:creator>LENOVO</dc:creator>
  <cp:lastModifiedBy>Administrator</cp:lastModifiedBy>
  <dcterms:modified xsi:type="dcterms:W3CDTF">2023-04-11T07:08:50Z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0991F00859664BBEA6229975C388B329</vt:lpwstr>
  </property>
</Properties>
</file>