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蓝月亮2023秋季校园招聘简章</w:t>
      </w:r>
    </w:p>
    <w:p>
      <w:pPr>
        <w:pStyle w:val="6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Style w:val="10"/>
          <w:rFonts w:ascii="微软雅黑" w:hAnsi="微软雅黑" w:eastAsia="微软雅黑" w:cs="微软雅黑"/>
          <w:b/>
          <w:bCs/>
          <w:sz w:val="21"/>
          <w:szCs w:val="21"/>
        </w:rPr>
        <w:t>宣讲时间：10月</w:t>
      </w:r>
      <w:r>
        <w:rPr>
          <w:rStyle w:val="10"/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27</w:t>
      </w:r>
      <w:r>
        <w:rPr>
          <w:rStyle w:val="10"/>
          <w:rFonts w:ascii="微软雅黑" w:hAnsi="微软雅黑" w:eastAsia="微软雅黑" w:cs="微软雅黑"/>
          <w:b/>
          <w:bCs/>
          <w:sz w:val="21"/>
          <w:szCs w:val="21"/>
        </w:rPr>
        <w:t>日（周</w:t>
      </w:r>
      <w:r>
        <w:rPr>
          <w:rStyle w:val="10"/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四</w:t>
      </w:r>
      <w:r>
        <w:rPr>
          <w:rStyle w:val="10"/>
          <w:rFonts w:ascii="微软雅黑" w:hAnsi="微软雅黑" w:eastAsia="微软雅黑" w:cs="微软雅黑"/>
          <w:b/>
          <w:bCs/>
          <w:sz w:val="21"/>
          <w:szCs w:val="21"/>
        </w:rPr>
        <w:t>）14:30-16:00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Style w:val="10"/>
          <w:rFonts w:hint="eastAsia" w:ascii="微软雅黑" w:hAnsi="微软雅黑" w:eastAsia="微软雅黑" w:cs="微软雅黑"/>
          <w:b/>
          <w:bCs/>
          <w:sz w:val="21"/>
          <w:szCs w:val="21"/>
        </w:rPr>
        <w:t>宣讲平台：腾讯会议（会议ID：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851-715-794</w:t>
      </w:r>
      <w:r>
        <w:rPr>
          <w:rStyle w:val="10"/>
          <w:rFonts w:hint="eastAsia" w:ascii="微软雅黑" w:hAnsi="微软雅黑" w:eastAsia="微软雅黑" w:cs="微软雅黑"/>
          <w:b/>
          <w:bCs/>
          <w:sz w:val="21"/>
          <w:szCs w:val="21"/>
        </w:rPr>
        <w:t>）</w:t>
      </w:r>
    </w:p>
    <w:p>
      <w:pPr>
        <w:widowControl/>
        <w:spacing w:line="240" w:lineRule="auto"/>
        <w:ind w:firstLine="426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 xml:space="preserve">燃动青春 奔月而来，蓝月亮2023秋季校园招聘正式启动！ </w:t>
      </w:r>
    </w:p>
    <w:p>
      <w:pPr>
        <w:widowControl/>
        <w:spacing w:line="240" w:lineRule="auto"/>
        <w:ind w:firstLine="426"/>
        <w:rPr>
          <w:rFonts w:hint="eastAsia" w:ascii="微软雅黑" w:hAnsi="微软雅黑" w:eastAsia="微软雅黑" w:cs="微软雅黑"/>
          <w:kern w:val="0"/>
          <w:vertAlign w:val="superscript"/>
        </w:rPr>
      </w:pPr>
      <w:r>
        <w:rPr>
          <w:rFonts w:hint="eastAsia" w:ascii="微软雅黑" w:hAnsi="微软雅黑" w:eastAsia="微软雅黑" w:cs="微软雅黑"/>
          <w:kern w:val="0"/>
        </w:rPr>
        <w:t>蓝月亮品牌诞生于1992年，是以消费者为核心、以创新为驱动力的家庭清洁解决方案提供商。至今，蓝月亮洗衣液连续13年（2009-2021）、洗手液连续10年（2012-2021）行业市场综合占有率第一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[1]</w:t>
      </w:r>
      <w:r>
        <w:rPr>
          <w:rFonts w:hint="eastAsia" w:ascii="微软雅黑" w:hAnsi="微软雅黑" w:eastAsia="微软雅黑" w:cs="微软雅黑"/>
          <w:kern w:val="0"/>
        </w:rPr>
        <w:t>；蓝月亮洗衣液、洗手液品牌力指数连续12年（2011-2022）第一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[2]</w:t>
      </w:r>
      <w:r>
        <w:rPr>
          <w:rFonts w:hint="eastAsia" w:ascii="微软雅黑" w:hAnsi="微软雅黑" w:eastAsia="微软雅黑" w:cs="微软雅黑"/>
          <w:kern w:val="0"/>
        </w:rPr>
        <w:t>。多年行业深耕，我们汇聚数万名蓝月亮人，秉持着“一心一意做洗涤”的宗旨，走出了一条中国品牌独有的发展壮大路径。</w:t>
      </w:r>
    </w:p>
    <w:p>
      <w:pPr>
        <w:pStyle w:val="16"/>
        <w:spacing w:line="240" w:lineRule="auto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快来加入我们，以青春之名，谱写蓝月亮未来篇章！</w:t>
      </w:r>
    </w:p>
    <w:p>
      <w:pPr>
        <w:pStyle w:val="16"/>
        <w:spacing w:line="24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  <w:r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 xml:space="preserve">[1] 根据中国商业联合会、中华全国商业信息中心对全国各省市区（该项统计不含海南、西藏及中国港澳台地区 ）年销售额在亿元以上、具有代表意义的典型大型零售商业集团企业的市场销售调查统计：蓝月亮洗衣液连续13年（2009—2021）荣列同类产品市场综合占有率第一位，蓝月亮洗手液连续10年（2012—2021）荣列同类产品市场综合占有率第一位； </w:t>
      </w:r>
    </w:p>
    <w:p>
      <w:pPr>
        <w:pStyle w:val="16"/>
        <w:spacing w:line="24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  <w:r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>[2] 根据Chnbrand发布的2022年（第十二届）中国品牌力指数{C-BPI}品牌排名和分析报告，蓝月亮洗衣液、洗手液品牌力指数连续12年（2011-2022）第一。</w:t>
      </w:r>
    </w:p>
    <w:p>
      <w:pPr>
        <w:pStyle w:val="16"/>
        <w:spacing w:line="24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sz w:val="24"/>
        </w:rPr>
        <w:t>、招聘对象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6"/>
          <w:szCs w:val="6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2022、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2023届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应届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毕业生（毕业时间在202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月-2023年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月）</w:t>
      </w:r>
    </w:p>
    <w:p>
      <w:pPr>
        <w:numPr>
          <w:ilvl w:val="0"/>
          <w:numId w:val="1"/>
        </w:num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应聘通道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1.参加线上宣讲会后，交流群投递（宣讲会行程关注各高校就业信息网或蓝月亮交流群）</w:t>
      </w:r>
    </w:p>
    <w:p>
      <w:pPr>
        <w:spacing w:before="156" w:beforeLines="50" w:after="156" w:afterLines="50" w:line="240" w:lineRule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2.邮箱投递：bmhbxz@163.com（邮件命名学校+意向城市+姓名）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sz w:val="2"/>
          <w:szCs w:val="6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Cs w:val="21"/>
        </w:rPr>
        <w:t>在线投递简历地址：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"http://talent.bluemoon.com.cn/campus"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auto"/>
          <w:szCs w:val="21"/>
        </w:rPr>
        <w:t>http://talent.bluemoon.com.cn/campus</w:t>
      </w:r>
      <w:r>
        <w:rPr>
          <w:rStyle w:val="11"/>
          <w:rFonts w:hint="eastAsia" w:ascii="微软雅黑" w:hAnsi="微软雅黑" w:eastAsia="微软雅黑" w:cs="微软雅黑"/>
          <w:color w:val="auto"/>
          <w:szCs w:val="21"/>
        </w:rPr>
        <w:fldChar w:fldCharType="end"/>
      </w:r>
    </w:p>
    <w:p>
      <w:pPr>
        <w:spacing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sz w:val="24"/>
        </w:rPr>
        <w:t>、校招流程</w:t>
      </w:r>
    </w:p>
    <w:p>
      <w:pPr>
        <w:spacing w:before="156" w:beforeLines="50" w:line="240" w:lineRule="auto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宣讲会→初试→复试→发放offer→实习→入职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sz w:val="24"/>
        </w:rPr>
        <w:t>、薪酬福利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薪酬：为优秀的应届毕业生提供富有竞争力的薪酬；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社会保险与公积金：五险一金（养老保险、医疗保险、工伤保险、失业保险、生育保险、住房公积金）；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住房：公司为广州总部和各大工厂员工提供免费宿舍，为区域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提供住房补贴；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交通：公司为广州总部和各大工厂员工提供免费上下班车，为区域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提供交通补贴；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其他福利：工作日午餐补贴、专业领域培训机会、部门团建活动等。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sz w:val="24"/>
        </w:rPr>
        <w:t>、招聘岗位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与培养方向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30480</wp:posOffset>
                </wp:positionV>
                <wp:extent cx="6096000" cy="1505585"/>
                <wp:effectExtent l="0" t="0" r="0" b="5715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715" cy="1505800"/>
                          <a:chOff x="3184" y="24247"/>
                          <a:chExt cx="9600" cy="3062"/>
                        </a:xfrm>
                      </wpg:grpSpPr>
                      <wpg:grpSp>
                        <wpg:cNvPr id="64" name="组合 64"/>
                        <wpg:cNvGrpSpPr/>
                        <wpg:grpSpPr>
                          <a:xfrm>
                            <a:off x="3184" y="26448"/>
                            <a:ext cx="9600" cy="861"/>
                            <a:chOff x="3151" y="26371"/>
                            <a:chExt cx="9600" cy="861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3151" y="26408"/>
                              <a:ext cx="968" cy="824"/>
                              <a:chOff x="7011" y="24245"/>
                              <a:chExt cx="1833" cy="824"/>
                            </a:xfrm>
                          </wpg:grpSpPr>
                          <wps:wsp>
                            <wps:cNvPr id="21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文本框 18"/>
                            <wps:cNvSpPr txBox="1"/>
                            <wps:spPr>
                              <a:xfrm>
                                <a:off x="7253" y="24245"/>
                                <a:ext cx="1572" cy="8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推广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3" name="组合 23"/>
                          <wpg:cNvGrpSpPr/>
                          <wpg:grpSpPr>
                            <a:xfrm>
                              <a:off x="5667" y="26408"/>
                              <a:ext cx="1356" cy="799"/>
                              <a:chOff x="7011" y="24245"/>
                              <a:chExt cx="1833" cy="799"/>
                            </a:xfrm>
                          </wpg:grpSpPr>
                          <wps:wsp>
                            <wps:cNvPr id="24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文本框 18"/>
                            <wps:cNvSpPr txBox="1"/>
                            <wps:spPr>
                              <a:xfrm>
                                <a:off x="7183" y="24245"/>
                                <a:ext cx="1572" cy="7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销售运营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5" name="组合 35"/>
                          <wpg:cNvGrpSpPr/>
                          <wpg:grpSpPr>
                            <a:xfrm>
                              <a:off x="11740" y="26371"/>
                              <a:ext cx="1011" cy="825"/>
                              <a:chOff x="7011" y="24208"/>
                              <a:chExt cx="1833" cy="825"/>
                            </a:xfrm>
                          </wpg:grpSpPr>
                          <wps:wsp>
                            <wps:cNvPr id="36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7" name="文本框 18"/>
                            <wps:cNvSpPr txBox="1"/>
                            <wps:spPr>
                              <a:xfrm>
                                <a:off x="7189" y="24208"/>
                                <a:ext cx="1573" cy="7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O2O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8" name="组合 38"/>
                          <wpg:cNvGrpSpPr/>
                          <wpg:grpSpPr>
                            <a:xfrm>
                              <a:off x="4409" y="26408"/>
                              <a:ext cx="968" cy="799"/>
                              <a:chOff x="7011" y="24245"/>
                              <a:chExt cx="1833" cy="799"/>
                            </a:xfrm>
                          </wpg:grpSpPr>
                          <wps:wsp>
                            <wps:cNvPr id="39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0" name="文本框 18"/>
                            <wps:cNvSpPr txBox="1"/>
                            <wps:spPr>
                              <a:xfrm>
                                <a:off x="7189" y="24245"/>
                                <a:ext cx="1572" cy="7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业务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7313" y="26408"/>
                              <a:ext cx="1356" cy="811"/>
                              <a:chOff x="7011" y="24245"/>
                              <a:chExt cx="1833" cy="811"/>
                            </a:xfrm>
                          </wpg:grpSpPr>
                          <wps:wsp>
                            <wps:cNvPr id="43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4" name="文本框 18"/>
                            <wps:cNvSpPr txBox="1"/>
                            <wps:spPr>
                              <a:xfrm>
                                <a:off x="7181" y="24245"/>
                                <a:ext cx="1572" cy="8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社区电商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5" name="组合 45"/>
                          <wpg:cNvGrpSpPr/>
                          <wpg:grpSpPr>
                            <a:xfrm>
                              <a:off x="8959" y="26408"/>
                              <a:ext cx="1356" cy="799"/>
                              <a:chOff x="7011" y="24245"/>
                              <a:chExt cx="1833" cy="799"/>
                            </a:xfrm>
                          </wpg:grpSpPr>
                          <wps:wsp>
                            <wps:cNvPr id="46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" name="文本框 18"/>
                            <wps:cNvSpPr txBox="1"/>
                            <wps:spPr>
                              <a:xfrm>
                                <a:off x="7181" y="24245"/>
                                <a:ext cx="1572" cy="7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通路行销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8" name="组合 48"/>
                          <wpg:cNvGrpSpPr/>
                          <wpg:grpSpPr>
                            <a:xfrm>
                              <a:off x="10605" y="26408"/>
                              <a:ext cx="844" cy="788"/>
                              <a:chOff x="7011" y="24245"/>
                              <a:chExt cx="1833" cy="788"/>
                            </a:xfrm>
                          </wpg:grpSpPr>
                          <wps:wsp>
                            <wps:cNvPr id="49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" name="文本框 18"/>
                            <wps:cNvSpPr txBox="1"/>
                            <wps:spPr>
                              <a:xfrm>
                                <a:off x="7189" y="24245"/>
                                <a:ext cx="1574" cy="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63" name="组合 63"/>
                        <wpg:cNvGrpSpPr/>
                        <wpg:grpSpPr>
                          <a:xfrm>
                            <a:off x="3649" y="24247"/>
                            <a:ext cx="8612" cy="2425"/>
                            <a:chOff x="3649" y="24251"/>
                            <a:chExt cx="8612" cy="2295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7055" y="24251"/>
                              <a:ext cx="1833" cy="804"/>
                              <a:chOff x="7011" y="24229"/>
                              <a:chExt cx="1833" cy="804"/>
                            </a:xfrm>
                          </wpg:grpSpPr>
                          <wps:wsp>
                            <wps:cNvPr id="17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7168" y="24229"/>
                                <a:ext cx="1572" cy="7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销售储备干部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1" name="直接箭头连接符 51"/>
                          <wps:cNvCnPr/>
                          <wps:spPr>
                            <a:xfrm flipH="1">
                              <a:off x="3649" y="25029"/>
                              <a:ext cx="4349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/>
                          <wps:spPr>
                            <a:xfrm flipH="1">
                              <a:off x="4918" y="25074"/>
                              <a:ext cx="3047" cy="138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/>
                          <wps:spPr>
                            <a:xfrm flipH="1">
                              <a:off x="6365" y="25029"/>
                              <a:ext cx="1633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箭头连接符 54"/>
                          <wps:cNvCnPr/>
                          <wps:spPr>
                            <a:xfrm flipH="1">
                              <a:off x="7990" y="25029"/>
                              <a:ext cx="8" cy="151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箭头连接符 55"/>
                          <wps:cNvCnPr/>
                          <wps:spPr>
                            <a:xfrm>
                              <a:off x="7998" y="25029"/>
                              <a:ext cx="1659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箭头连接符 56"/>
                          <wps:cNvCnPr/>
                          <wps:spPr>
                            <a:xfrm>
                              <a:off x="7998" y="25029"/>
                              <a:ext cx="3041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箭头连接符 57"/>
                          <wps:cNvCnPr/>
                          <wps:spPr>
                            <a:xfrm>
                              <a:off x="7998" y="25029"/>
                              <a:ext cx="4263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7pt;margin-top:2.4pt;height:118.55pt;width:480pt;z-index:251659264;mso-width-relative:page;mso-height-relative:page;" coordorigin="3184,24247" coordsize="9600,3062" o:gfxdata="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">
                <o:lock v:ext="edit" aspectratio="f"/>
                <v:group id="_x0000_s1026" o:spid="_x0000_s1026" o:spt="203" style="position:absolute;left:3184;top:26448;height:861;width:9600;" coordorigin="3151,26371" coordsize="9600,861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3151;top:26408;height:824;width:968;" coordorigin="7011,24245" coordsize="1833,82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e6Kw570AAADb&#10;AAAADwAAAGRycy9kb3ducmV2LnhtbEWPQWsCMRSE74X+h/AKvdVkpdi6Gj2UFnorrlavj80zu7p5&#10;WZJ01/77RhB6HGbmG2a5vrhODBRi61lDMVEgiGtvWrYadtuPp1cQMSEb7DyThl+KsF7d3y2xNH7k&#10;DQ1VsiJDOJaooUmpL6WMdUMO48T3xNk7+uAwZRmsNAHHDHednCo1kw5bzgsN9vTWUH2ufpwGvx9C&#10;2h7GY/XyvlNf8tuenudW68eHQi1AJLqk//Ct/Wk0TAu4fs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rDn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253;top:24245;height:824;width:1572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推广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5667;top:26408;height:799;width:1356;" coordorigin="7011,24245" coordsize="1833,79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a9UTf7wAAADb&#10;AAAADwAAAGRycy9kb3ducmV2LnhtbEWPQWsCMRSE74X+h/CE3mqiSFtXo4ei0FvpqvX62Dyzq5uX&#10;JUl37b9vBKHHYWa+YZbrq2tFTyE2njVMxgoEceVNw1bDfrd9fgMRE7LB1jNp+KUI69XjwxIL4wf+&#10;or5MVmQIxwI11Cl1hZSxqslhHPuOOHsnHxymLIOVJuCQ4a6VU6VepMOG80KNHb3XVF3KH6fBf/ch&#10;7Y7DqXzd7NWnPNjzbG61fhpN1AJEomv6D9/bH0bDdAa3L/k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VE3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3;top:24245;height:799;width:1572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销售运营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1740;top:26371;height:825;width:1011;" coordorigin="7011,24208" coordsize="1833,82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cZK+Tr0AAADb&#10;AAAADwAAAGRycy9kb3ducmV2LnhtbEWPQWsCMRSE74X+h/CE3mpiW7RujR5KBW+lq9brY/PMbt28&#10;LEnc1X/fFAoeh5n5hlmsLq4VPYXYeNYwGSsQxJU3DVsNu+368RVETMgGW8+k4UoRVsv7uwUWxg/8&#10;RX2ZrMgQjgVqqFPqCiljVZPDOPYdcfaOPjhMWQYrTcAhw10rn5SaSocN54UaO3qvqTqVZ6fBf/ch&#10;bQ/DsZx97NSn3Nufl7nV+mE0UW8gEl3SLfzf3hgNz1P4+5J/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kr5O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9;top:24208;height:746;width:1573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O2O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4409;top:26408;height:799;width:968;" coordorigin="7011,24245" coordsize="1833,799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AA0qPL0AAADb&#10;AAAADwAAAGRycy9kb3ducmV2LnhtbEWPQWsCMRSE74X+h/AKvdXEtrS6Gj2UFnoTV6vXx+aZXd28&#10;LEm6q/++EQoeh5n5hpkvz64VPYXYeNYwHikQxJU3DVsN283X0wRETMgGW8+k4UIRlov7uzkWxg+8&#10;pr5MVmQIxwI11Cl1hZSxqslhHPmOOHsHHxymLIOVJuCQ4a6Vz0q9SYcN54UaO/qoqTqVv06D3/Uh&#10;bfbDoXz/3KqV/LHH16nV+vFhrGYgEp3TLfzf/jYaXqZw/Z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So8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9;top:24245;height:799;width:1572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业务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7313;top:26408;height:811;width:1356;" coordorigin="7011,24245" coordsize="1833,811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OeNuq70AAADb&#10;AAAADwAAAGRycy9kb3ducmV2LnhtbEWPQWsCMRSE74X+h/AKvdVEK7VujR6KQm/FVev1sXlmt928&#10;LEnctf++EQoeh5n5hlmsLq4VPYXYeNYwHikQxJU3DVsN+93m6RVETMgGW8+k4ZcirJb3dwssjB94&#10;S32ZrMgQjgVqqFPqCiljVZPDOPIdcfZOPjhMWQYrTcAhw10rJ0q9SIcN54UaO3qvqfopz06D/+pD&#10;2h2HUzlb79WnPNjv6dxq/fgwVm8gEl3SLfzf/jAaps9w/Z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426r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1;top:24245;height:811;width:1572;" filled="f" stroked="f" coordsize="21600,21600" o:gfxdata="UEsDBAoAAAAAAIdO4kAAAAAAAAAAAAAAAAAEAAAAZHJzL1BLAwQUAAAACACHTuJAp6xgnr0AAADb&#10;AAAADwAAAGRycy9kb3ducmV2LnhtbEWPS6vCMBSE94L/IRzBnaaK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GCe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社区电商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8959;top:26408;height:799;width:1356;" coordorigin="7011,24245" coordsize="1833,799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KZTNM7wAAADb&#10;AAAADwAAAGRycy9kb3ducmV2LnhtbEWPQWsCMRSE74X+h/CE3mqiiNbV6KFY6K101Xp9bJ7Z1c3L&#10;kqS79t83hYLHYWa+Ydbbm2tFTyE2njVMxgoEceVNw1bDYf/2/AIiJmSDrWfS8EMRtpvHhzUWxg/8&#10;SX2ZrMgQjgVqqFPqCiljVZPDOPYdcfbOPjhMWQYrTcAhw10rp0rNpcOG80KNHb3WVF3Lb6fBf/Uh&#10;7U/DuVzsDupDHu1ltrRaP40magUi0S3dw//td6NhNoe/L/k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UzT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1;top:24245;height:799;width:1572;" filled="f" stroked="f" coordsize="21600,21600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通路行销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0605;top:26408;height:788;width:844;" coordorigin="7011,24245" coordsize="1833,788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WAtZQbwAAADb&#10;AAAADwAAAGRycy9kb3ducmV2LnhtbEWPQWsCMRSE74X+h/AKvdXEIrZujR5KC96Kq7bXx+aZXd28&#10;LEnc1X9vBKHHYWa+YebLs2tFTyE2njWMRwoEceVNw1bDdvP98g4iJmSDrWfScKEIy8XjwxwL4wde&#10;U18mKzKEY4Ea6pS6QspY1eQwjnxHnL29Dw5TlsFKE3DIcNfKV6Wm0mHDeaHGjj5rqo7lyWnwv31I&#10;m79hX759bdWP3NnDZGa1fn4aqw8Qic7pP3xvr4yGyQxuX/IPk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LWU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9;top:24245;height:785;width:1574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TM</w:t>
                            </w:r>
                          </w:p>
                        </w:txbxContent>
                      </v:textbox>
                    </v:shape>
                  </v:group>
                </v:group>
                <v:group id="_x0000_s1026" o:spid="_x0000_s1026" o:spt="203" style="position:absolute;left:3649;top:24247;height:2425;width:8612;" coordorigin="3649,24251" coordsize="8612,229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7055;top:24251;height:804;width:1833;" coordorigin="7011,24229" coordsize="1833,80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_x0000_s1026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VWtHtboAAADb&#10;AAAADwAAAGRycy9kb3ducmV2LnhtbEVPTWsCMRC9C/0PYQq9aWIpWlejB7HgrXS1eh02Y3bbzWRJ&#10;4q79941Q6G0e73NWm5trRU8hNp41TCcKBHHlTcNWw/HwNn4FEROywdYzafihCJv1w2iFhfEDf1Bf&#10;JityCMcCNdQpdYWUsarJYZz4jjhzFx8cpgyDlSbgkMNdK5+VmkmHDeeGGjva1lR9l1enwZ/6kA7n&#10;4VLOd0f1Lj/t18vCav30OFVLEIlu6V/8596bPH8O91/yAXL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a0e1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_x0000_s1026" o:spid="_x0000_s1026" o:spt="202" type="#_x0000_t202" style="position:absolute;left:7168;top:24229;height:777;width:1572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销售储备干部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32" type="#_x0000_t32" style="position:absolute;left:3649;top:25029;flip:x;height:1432;width:4349;" filled="f" stroked="t" coordsize="21600,21600" o:gfxdata="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0Yl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4918;top:25074;flip:x;height:1387;width:3047;" filled="f" stroked="t" coordsize="21600,21600" o:gfxdata="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+G4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6365;top:25029;flip:x;height:1432;width:1633;" filled="f" stroked="t" coordsize="21600,21600" o:gfxdata="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zI3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0;top:25029;flip:x;height:1517;width:8;" filled="f" stroked="t" coordsize="21600,21600" o:gfxdata="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auw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8;top:25029;height:1432;width:1659;" filled="f" stroked="t" coordsize="21600,21600" o:gfxdata="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QC4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8;top:25029;height:1432;width:3041;" filled="f" stroked="t" coordsize="21600,21600" o:gfxdata="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ClfG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8;top:25029;height:1432;width:4263;" filled="f" stroked="t" coordsize="21600,21600" o:gfxdata="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OMG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15"/>
          <w:szCs w:val="15"/>
        </w:rPr>
      </w:pP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六、工作职责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作为销售部的储备干部，会通过基层销售业务岗位锻炼和培养，逐步成长为公司各级销售业务管理人才，入职后你会经历：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1.公司及部门组织的各项专业技能培训及知识考核；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2.深入销售一线参与门店动销实践，为消费者提供服务，学习销售知识与技巧，拓展销售业务；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3.参与客户与渠道谈判，学习谈判技能，研究不同渠道作业模式；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4.参加销售部项目工作，逐步把握市场动向，带领团队达成有挑战性的工作目标；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5.经过轮岗实践后，最终定岗培养方向。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七、需求城市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河南：洛阳、南阳、信阳、郑州，山东：青岛、济南</w:t>
      </w:r>
    </w:p>
    <w:p>
      <w:pPr>
        <w:spacing w:before="156" w:beforeLines="50" w:line="240" w:lineRule="auto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（全国其他城市简历会同步其他区域HR）</w:t>
      </w:r>
    </w:p>
    <w:p>
      <w:pPr>
        <w:numPr>
          <w:ilvl w:val="0"/>
          <w:numId w:val="2"/>
        </w:num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联系方式</w:t>
      </w:r>
    </w:p>
    <w:p>
      <w:pPr>
        <w:numPr>
          <w:ilvl w:val="0"/>
          <w:numId w:val="3"/>
        </w:numPr>
        <w:spacing w:before="156" w:beforeLines="50" w:line="240" w:lineRule="auto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微信小助手：18638767845（河南）/ 18354263169（山东）(备注“学校+姓名”进群)</w:t>
      </w:r>
    </w:p>
    <w:p>
      <w:pPr>
        <w:numPr>
          <w:ilvl w:val="0"/>
          <w:numId w:val="3"/>
        </w:numPr>
        <w:spacing w:before="156" w:beforeLines="50" w:line="240" w:lineRule="auto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鲁豫校招微信交流群5（二维码若过期，可先添加HR微信）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drawing>
          <wp:inline distT="0" distB="0" distL="114300" distR="114300">
            <wp:extent cx="1836420" cy="1783080"/>
            <wp:effectExtent l="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before="156" w:beforeLines="50" w:line="240" w:lineRule="auto"/>
      </w:pPr>
    </w:p>
    <w:p>
      <w:pPr>
        <w:numPr>
          <w:ilvl w:val="0"/>
          <w:numId w:val="0"/>
        </w:numPr>
        <w:spacing w:before="156" w:beforeLines="50" w:line="240" w:lineRule="auto"/>
      </w:pPr>
    </w:p>
    <w:p>
      <w:pPr>
        <w:numPr>
          <w:ilvl w:val="0"/>
          <w:numId w:val="0"/>
        </w:numPr>
        <w:spacing w:before="156" w:beforeLines="50" w:line="240" w:lineRule="auto"/>
      </w:pPr>
    </w:p>
    <w:p>
      <w:pPr>
        <w:numPr>
          <w:ilvl w:val="0"/>
          <w:numId w:val="0"/>
        </w:numPr>
        <w:spacing w:before="156" w:beforeLines="50" w:line="240" w:lineRule="auto"/>
        <w:rPr>
          <w:rFonts w:hint="default"/>
          <w:lang w:val="en-US" w:eastAsia="zh-CN"/>
        </w:rPr>
      </w:pPr>
    </w:p>
    <w:sectPr>
      <w:headerReference r:id="rId3" w:type="default"/>
      <w:type w:val="continuous"/>
      <w:pgSz w:w="11906" w:h="16838"/>
      <w:pgMar w:top="851" w:right="720" w:bottom="851" w:left="72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1028700" cy="371475"/>
          <wp:effectExtent l="19050" t="0" r="0" b="0"/>
          <wp:docPr id="8" name="图片 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8DE46"/>
    <w:multiLevelType w:val="singleLevel"/>
    <w:tmpl w:val="DF98DE4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3B30A"/>
    <w:multiLevelType w:val="singleLevel"/>
    <w:tmpl w:val="4A83B3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5871A3"/>
    <w:multiLevelType w:val="singleLevel"/>
    <w:tmpl w:val="5C587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6FD22D6D"/>
    <w:rsid w:val="0000018C"/>
    <w:rsid w:val="0000676A"/>
    <w:rsid w:val="0002195E"/>
    <w:rsid w:val="00040692"/>
    <w:rsid w:val="000438D4"/>
    <w:rsid w:val="000462FF"/>
    <w:rsid w:val="000533BF"/>
    <w:rsid w:val="00082671"/>
    <w:rsid w:val="00085D8F"/>
    <w:rsid w:val="000B5E11"/>
    <w:rsid w:val="000F1F5B"/>
    <w:rsid w:val="00107368"/>
    <w:rsid w:val="00122507"/>
    <w:rsid w:val="00124E2A"/>
    <w:rsid w:val="001341F1"/>
    <w:rsid w:val="0014697A"/>
    <w:rsid w:val="00152C68"/>
    <w:rsid w:val="00173319"/>
    <w:rsid w:val="00173C1B"/>
    <w:rsid w:val="00186D60"/>
    <w:rsid w:val="00192204"/>
    <w:rsid w:val="0019493F"/>
    <w:rsid w:val="001B3717"/>
    <w:rsid w:val="001F53B1"/>
    <w:rsid w:val="001F5EB2"/>
    <w:rsid w:val="00200759"/>
    <w:rsid w:val="00213F23"/>
    <w:rsid w:val="00214EEF"/>
    <w:rsid w:val="00230BAD"/>
    <w:rsid w:val="002428B9"/>
    <w:rsid w:val="002436AC"/>
    <w:rsid w:val="0024785B"/>
    <w:rsid w:val="002500F4"/>
    <w:rsid w:val="00294987"/>
    <w:rsid w:val="002A3AA6"/>
    <w:rsid w:val="002C1475"/>
    <w:rsid w:val="002D49AA"/>
    <w:rsid w:val="002D6B80"/>
    <w:rsid w:val="002E7613"/>
    <w:rsid w:val="00306F02"/>
    <w:rsid w:val="00354E14"/>
    <w:rsid w:val="00370E92"/>
    <w:rsid w:val="003742EE"/>
    <w:rsid w:val="003C22A3"/>
    <w:rsid w:val="003E7FE8"/>
    <w:rsid w:val="00407704"/>
    <w:rsid w:val="004128BB"/>
    <w:rsid w:val="00417B14"/>
    <w:rsid w:val="00457DCE"/>
    <w:rsid w:val="0047005A"/>
    <w:rsid w:val="00472B73"/>
    <w:rsid w:val="00486A3C"/>
    <w:rsid w:val="004B4B6D"/>
    <w:rsid w:val="004C4A0C"/>
    <w:rsid w:val="004F0AA6"/>
    <w:rsid w:val="0051528C"/>
    <w:rsid w:val="00516F6B"/>
    <w:rsid w:val="00524987"/>
    <w:rsid w:val="00544E37"/>
    <w:rsid w:val="005658E3"/>
    <w:rsid w:val="00574EEE"/>
    <w:rsid w:val="005879A3"/>
    <w:rsid w:val="005B2A51"/>
    <w:rsid w:val="005E3DA1"/>
    <w:rsid w:val="00627F15"/>
    <w:rsid w:val="00643932"/>
    <w:rsid w:val="00670B14"/>
    <w:rsid w:val="006A48AA"/>
    <w:rsid w:val="006F1874"/>
    <w:rsid w:val="006F5C51"/>
    <w:rsid w:val="00731FD6"/>
    <w:rsid w:val="00733FF6"/>
    <w:rsid w:val="00760EAD"/>
    <w:rsid w:val="00790399"/>
    <w:rsid w:val="007906D9"/>
    <w:rsid w:val="007951ED"/>
    <w:rsid w:val="007A37D2"/>
    <w:rsid w:val="007A3FF9"/>
    <w:rsid w:val="007A7CA8"/>
    <w:rsid w:val="007B77F5"/>
    <w:rsid w:val="007D5425"/>
    <w:rsid w:val="00801ADA"/>
    <w:rsid w:val="0086522E"/>
    <w:rsid w:val="00890038"/>
    <w:rsid w:val="008D6F0B"/>
    <w:rsid w:val="008E4C02"/>
    <w:rsid w:val="00906438"/>
    <w:rsid w:val="00927D10"/>
    <w:rsid w:val="00940481"/>
    <w:rsid w:val="00952DC9"/>
    <w:rsid w:val="00955EB4"/>
    <w:rsid w:val="00984C47"/>
    <w:rsid w:val="0098786C"/>
    <w:rsid w:val="00996942"/>
    <w:rsid w:val="009A3610"/>
    <w:rsid w:val="009A52E3"/>
    <w:rsid w:val="009C03EA"/>
    <w:rsid w:val="009C2A10"/>
    <w:rsid w:val="009C7417"/>
    <w:rsid w:val="009D6E2E"/>
    <w:rsid w:val="009F2F39"/>
    <w:rsid w:val="00A10581"/>
    <w:rsid w:val="00A4742E"/>
    <w:rsid w:val="00A558F3"/>
    <w:rsid w:val="00A61BFD"/>
    <w:rsid w:val="00A81C22"/>
    <w:rsid w:val="00A84D9E"/>
    <w:rsid w:val="00A85D0E"/>
    <w:rsid w:val="00AA05EA"/>
    <w:rsid w:val="00AB79FA"/>
    <w:rsid w:val="00AC148A"/>
    <w:rsid w:val="00AD351D"/>
    <w:rsid w:val="00AD40D7"/>
    <w:rsid w:val="00AE2B33"/>
    <w:rsid w:val="00B14568"/>
    <w:rsid w:val="00B23CE8"/>
    <w:rsid w:val="00B24466"/>
    <w:rsid w:val="00B36373"/>
    <w:rsid w:val="00B469BE"/>
    <w:rsid w:val="00B63C5C"/>
    <w:rsid w:val="00B873A9"/>
    <w:rsid w:val="00BB6250"/>
    <w:rsid w:val="00BC70A2"/>
    <w:rsid w:val="00BE7D4E"/>
    <w:rsid w:val="00C05FD8"/>
    <w:rsid w:val="00C11EC1"/>
    <w:rsid w:val="00C14D08"/>
    <w:rsid w:val="00C45E3F"/>
    <w:rsid w:val="00C60658"/>
    <w:rsid w:val="00C61210"/>
    <w:rsid w:val="00C81B80"/>
    <w:rsid w:val="00C825BB"/>
    <w:rsid w:val="00C906E5"/>
    <w:rsid w:val="00CB5608"/>
    <w:rsid w:val="00CD4701"/>
    <w:rsid w:val="00CF5628"/>
    <w:rsid w:val="00D1277D"/>
    <w:rsid w:val="00D12A6C"/>
    <w:rsid w:val="00D23DA4"/>
    <w:rsid w:val="00D40157"/>
    <w:rsid w:val="00D41B80"/>
    <w:rsid w:val="00D42017"/>
    <w:rsid w:val="00D5664C"/>
    <w:rsid w:val="00D6495F"/>
    <w:rsid w:val="00D869E1"/>
    <w:rsid w:val="00DD283A"/>
    <w:rsid w:val="00DE49AC"/>
    <w:rsid w:val="00DE5A96"/>
    <w:rsid w:val="00DF54F0"/>
    <w:rsid w:val="00DF6691"/>
    <w:rsid w:val="00E16080"/>
    <w:rsid w:val="00E2377C"/>
    <w:rsid w:val="00E31EEC"/>
    <w:rsid w:val="00E4067D"/>
    <w:rsid w:val="00E84A13"/>
    <w:rsid w:val="00E86273"/>
    <w:rsid w:val="00E863A1"/>
    <w:rsid w:val="00E92F6B"/>
    <w:rsid w:val="00EA5995"/>
    <w:rsid w:val="00EB4886"/>
    <w:rsid w:val="00ED6FE2"/>
    <w:rsid w:val="00ED7FA6"/>
    <w:rsid w:val="00EF3C69"/>
    <w:rsid w:val="00F03C57"/>
    <w:rsid w:val="00F14698"/>
    <w:rsid w:val="00F246C6"/>
    <w:rsid w:val="00F3484E"/>
    <w:rsid w:val="00F361F4"/>
    <w:rsid w:val="00F455D3"/>
    <w:rsid w:val="00F63839"/>
    <w:rsid w:val="00F755BE"/>
    <w:rsid w:val="00FA6812"/>
    <w:rsid w:val="01C71A23"/>
    <w:rsid w:val="01EA1035"/>
    <w:rsid w:val="02B83389"/>
    <w:rsid w:val="02F37D95"/>
    <w:rsid w:val="03281CC8"/>
    <w:rsid w:val="04820ADC"/>
    <w:rsid w:val="057B4BB1"/>
    <w:rsid w:val="06701B73"/>
    <w:rsid w:val="069137E4"/>
    <w:rsid w:val="079C5262"/>
    <w:rsid w:val="08AF527F"/>
    <w:rsid w:val="0B815D17"/>
    <w:rsid w:val="0BF1478A"/>
    <w:rsid w:val="0C03021F"/>
    <w:rsid w:val="0E421DB9"/>
    <w:rsid w:val="0E8E2255"/>
    <w:rsid w:val="0ED77300"/>
    <w:rsid w:val="0F442B54"/>
    <w:rsid w:val="0FDC3796"/>
    <w:rsid w:val="129B3090"/>
    <w:rsid w:val="13344BFC"/>
    <w:rsid w:val="143B4B86"/>
    <w:rsid w:val="15265308"/>
    <w:rsid w:val="153B0C0C"/>
    <w:rsid w:val="16103769"/>
    <w:rsid w:val="1683059A"/>
    <w:rsid w:val="168C45D3"/>
    <w:rsid w:val="16A843D2"/>
    <w:rsid w:val="16B37578"/>
    <w:rsid w:val="175F521F"/>
    <w:rsid w:val="1805492F"/>
    <w:rsid w:val="18176CFD"/>
    <w:rsid w:val="184005B1"/>
    <w:rsid w:val="18C023E5"/>
    <w:rsid w:val="19DB686C"/>
    <w:rsid w:val="1A9F0B59"/>
    <w:rsid w:val="1B9F38C9"/>
    <w:rsid w:val="1C9C472D"/>
    <w:rsid w:val="1F0D286C"/>
    <w:rsid w:val="1F645889"/>
    <w:rsid w:val="201927F5"/>
    <w:rsid w:val="201C5E1E"/>
    <w:rsid w:val="20AB499E"/>
    <w:rsid w:val="21B444F0"/>
    <w:rsid w:val="21C55E3C"/>
    <w:rsid w:val="21C66EAA"/>
    <w:rsid w:val="233B7EBD"/>
    <w:rsid w:val="23F75F4E"/>
    <w:rsid w:val="247B0EDF"/>
    <w:rsid w:val="25FB649F"/>
    <w:rsid w:val="27275421"/>
    <w:rsid w:val="275B4F67"/>
    <w:rsid w:val="28E310E5"/>
    <w:rsid w:val="295B7C13"/>
    <w:rsid w:val="29714F34"/>
    <w:rsid w:val="29C67614"/>
    <w:rsid w:val="2A610A45"/>
    <w:rsid w:val="2A7F3112"/>
    <w:rsid w:val="2B3A2AB9"/>
    <w:rsid w:val="2B8F2E30"/>
    <w:rsid w:val="2C190391"/>
    <w:rsid w:val="2D710AB0"/>
    <w:rsid w:val="2E271E88"/>
    <w:rsid w:val="2E500A24"/>
    <w:rsid w:val="2E725DF2"/>
    <w:rsid w:val="30312F19"/>
    <w:rsid w:val="30484540"/>
    <w:rsid w:val="317E3639"/>
    <w:rsid w:val="318811B8"/>
    <w:rsid w:val="31EF6267"/>
    <w:rsid w:val="33035A74"/>
    <w:rsid w:val="33D81F6F"/>
    <w:rsid w:val="33E660E2"/>
    <w:rsid w:val="34794449"/>
    <w:rsid w:val="348C0FE9"/>
    <w:rsid w:val="36B8664D"/>
    <w:rsid w:val="3745416D"/>
    <w:rsid w:val="3BC40746"/>
    <w:rsid w:val="3D1F401B"/>
    <w:rsid w:val="3EEA1A4B"/>
    <w:rsid w:val="3F9F008C"/>
    <w:rsid w:val="414D3E2A"/>
    <w:rsid w:val="42271AC7"/>
    <w:rsid w:val="441C6DC8"/>
    <w:rsid w:val="44C41E8D"/>
    <w:rsid w:val="44D6572C"/>
    <w:rsid w:val="45795008"/>
    <w:rsid w:val="47223AA8"/>
    <w:rsid w:val="47CB7BB4"/>
    <w:rsid w:val="48483ED2"/>
    <w:rsid w:val="49931C2B"/>
    <w:rsid w:val="4A535E20"/>
    <w:rsid w:val="4A855859"/>
    <w:rsid w:val="4ABA2432"/>
    <w:rsid w:val="4B241363"/>
    <w:rsid w:val="4C5165C8"/>
    <w:rsid w:val="4D0C5ECA"/>
    <w:rsid w:val="4DFA326B"/>
    <w:rsid w:val="4F5804EF"/>
    <w:rsid w:val="51BD6A33"/>
    <w:rsid w:val="521D7A15"/>
    <w:rsid w:val="52B32F50"/>
    <w:rsid w:val="52C22A8F"/>
    <w:rsid w:val="530460FA"/>
    <w:rsid w:val="539B5A0E"/>
    <w:rsid w:val="53AE4537"/>
    <w:rsid w:val="53D307C6"/>
    <w:rsid w:val="547E1480"/>
    <w:rsid w:val="54B9119E"/>
    <w:rsid w:val="54E97F86"/>
    <w:rsid w:val="553E3A34"/>
    <w:rsid w:val="57A403FA"/>
    <w:rsid w:val="57FA4E03"/>
    <w:rsid w:val="58247055"/>
    <w:rsid w:val="58EA394B"/>
    <w:rsid w:val="5AA82108"/>
    <w:rsid w:val="5ACC1CA0"/>
    <w:rsid w:val="5D5D7AEB"/>
    <w:rsid w:val="5ED57321"/>
    <w:rsid w:val="5F545483"/>
    <w:rsid w:val="606C1485"/>
    <w:rsid w:val="61CA4537"/>
    <w:rsid w:val="61DF24D8"/>
    <w:rsid w:val="62633A32"/>
    <w:rsid w:val="631D7F68"/>
    <w:rsid w:val="63C74855"/>
    <w:rsid w:val="63DA78F7"/>
    <w:rsid w:val="64904E37"/>
    <w:rsid w:val="656A1E5C"/>
    <w:rsid w:val="687E1273"/>
    <w:rsid w:val="68F40BCD"/>
    <w:rsid w:val="6988559C"/>
    <w:rsid w:val="69AA0016"/>
    <w:rsid w:val="6ACA4C66"/>
    <w:rsid w:val="6DD80123"/>
    <w:rsid w:val="6DFC03CE"/>
    <w:rsid w:val="6E370E74"/>
    <w:rsid w:val="6E4173A5"/>
    <w:rsid w:val="6E5772F1"/>
    <w:rsid w:val="6EAD3F84"/>
    <w:rsid w:val="6F333FB5"/>
    <w:rsid w:val="6F792BD4"/>
    <w:rsid w:val="6FD22D6D"/>
    <w:rsid w:val="70C81DBE"/>
    <w:rsid w:val="715B6C82"/>
    <w:rsid w:val="71651DE9"/>
    <w:rsid w:val="71824A04"/>
    <w:rsid w:val="724A6AE7"/>
    <w:rsid w:val="73575302"/>
    <w:rsid w:val="73C4003F"/>
    <w:rsid w:val="743D7544"/>
    <w:rsid w:val="748C74AB"/>
    <w:rsid w:val="74FC242E"/>
    <w:rsid w:val="759255F0"/>
    <w:rsid w:val="76633DED"/>
    <w:rsid w:val="773C186D"/>
    <w:rsid w:val="774A78A2"/>
    <w:rsid w:val="77E946B3"/>
    <w:rsid w:val="797B147E"/>
    <w:rsid w:val="7A5B6A6B"/>
    <w:rsid w:val="7AC2652D"/>
    <w:rsid w:val="7BA060AE"/>
    <w:rsid w:val="7BF24BF0"/>
    <w:rsid w:val="7BFE5835"/>
    <w:rsid w:val="7D4C5364"/>
    <w:rsid w:val="7DDD00D1"/>
    <w:rsid w:val="7E9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FFFF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8">
    <w:name w:val="font01"/>
    <w:basedOn w:val="9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22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4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1317</Characters>
  <Lines>41</Lines>
  <Paragraphs>11</Paragraphs>
  <TotalTime>0</TotalTime>
  <ScaleCrop>false</ScaleCrop>
  <LinksUpToDate>false</LinksUpToDate>
  <CharactersWithSpaces>1326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2022-02-16T06:54:00Z</dcterms:created>
  <dc:creator>Administrator</dc:creator>
  <cp:lastModifiedBy>执、着~ </cp:lastModifiedBy>
  <cp:lastPrinted>2021-02-22T10:01:00Z</cp:lastPrinted>
  <dcterms:modified xsi:type="dcterms:W3CDTF">2022-10-23T15:41:15Z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56B5B37F579C41FE81DC18F207C3B119</vt:lpwstr>
  </property>
</Properties>
</file>