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890"/>
        <w:gridCol w:w="955"/>
        <w:gridCol w:w="989"/>
        <w:gridCol w:w="1520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浙江杰程机车部件有限公司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瑞安市塘下镇陈宅工业区新都路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31号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摩配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宋祖堂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0577-58850588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手  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13806536342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0577—65395777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left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浙江杰程机车部件有限公司始创于1991年，是以生产摩托车、电动车电源开关及锁具为主的生产制造型公司，现拥有员工500余人，公司技术力量雄厚、生产设备先进，外贸产品销售遍布全球，成为本行业的龙头企业之一。为扩大企业发展的需要，公司诚邀您的加入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工艺制图员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机械自动化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5千-7千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电子技术员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电子工程专业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5千-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/>
    <w:tbl>
      <w:tblPr>
        <w:tblStyle w:val="4"/>
        <w:tblpPr w:leftFromText="180" w:rightFromText="180" w:vertAnchor="text" w:tblpX="-635" w:tblpY="-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88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营业执照</w:t>
            </w:r>
          </w:p>
        </w:tc>
      </w:tr>
    </w:tbl>
    <w:p>
      <w:pPr>
        <w:pStyle w:val="2"/>
        <w:jc w:val="center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685165</wp:posOffset>
            </wp:positionV>
            <wp:extent cx="6266815" cy="8352155"/>
            <wp:effectExtent l="0" t="0" r="635" b="10795"/>
            <wp:wrapNone/>
            <wp:docPr id="1" name="图片 1" descr="b28c3e127a9dce7e78760db97c7e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8c3e127a9dce7e78760db97c7ec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000000"/>
    <w:rsid w:val="23CC7883"/>
    <w:rsid w:val="53303C99"/>
    <w:rsid w:val="55004083"/>
    <w:rsid w:val="68F26237"/>
    <w:rsid w:val="741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样式1"/>
    <w:basedOn w:val="5"/>
    <w:qFormat/>
    <w:uiPriority w:val="0"/>
    <w:rPr>
      <w:rFonts w:hint="eastAsia" w:ascii="等线 Light" w:hAnsi="等线 Light" w:eastAsia="仿宋" w:cs="等线 Light"/>
      <w:b/>
      <w:bCs/>
      <w:color w:val="000000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2021-12-13T01:42:00Z</dcterms:created>
  <dc:creator>xzbjl</dc:creator>
  <cp:lastModifiedBy>群英人才网徐慧13616662159</cp:lastModifiedBy>
  <dcterms:modified xsi:type="dcterms:W3CDTF">2023-09-13T09:40:53Z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2F8A49FE967A4A0FB42CAE5D08588E9A_13</vt:lpwstr>
  </property>
</Properties>
</file>