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360" w:lineRule="auto"/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（</w:t>
      </w:r>
      <w:r>
        <w:rPr>
          <w:rFonts w:hint="eastAsia" w:ascii="方正小标宋简体" w:hAnsi="黑体" w:eastAsia="方正小标宋简体" w:cs="黑体"/>
          <w:sz w:val="36"/>
          <w:szCs w:val="36"/>
          <w:u w:val="single"/>
        </w:rPr>
        <w:t>就业</w:t>
      </w:r>
      <w:r>
        <w:rPr>
          <w:rFonts w:hint="eastAsia" w:ascii="方正小标宋简体" w:hAnsi="黑体" w:eastAsia="方正小标宋简体" w:cs="黑体"/>
          <w:sz w:val="36"/>
          <w:szCs w:val="36"/>
          <w:u w:val="single"/>
          <w:lang w:eastAsia="zh-CN"/>
        </w:rPr>
        <w:t>指导中心</w:t>
      </w:r>
      <w:r>
        <w:rPr>
          <w:rFonts w:hint="eastAsia" w:ascii="方正小标宋简体" w:hAnsi="黑体" w:eastAsia="方正小标宋简体" w:cs="黑体"/>
          <w:sz w:val="36"/>
          <w:szCs w:val="36"/>
        </w:rPr>
        <w:t>）无权限车辆（人员）临时进校审批表</w:t>
      </w:r>
    </w:p>
    <w:p>
      <w:pPr>
        <w:rPr>
          <w:rFonts w:ascii="黑体" w:hAnsi="黑体" w:eastAsia="黑体" w:cs="仿宋"/>
          <w:sz w:val="24"/>
          <w:szCs w:val="24"/>
        </w:rPr>
      </w:pPr>
      <w:r>
        <w:rPr>
          <w:rFonts w:hint="eastAsia" w:ascii="黑体" w:hAnsi="黑体" w:eastAsia="黑体" w:cs="仿宋"/>
          <w:sz w:val="24"/>
          <w:szCs w:val="24"/>
        </w:rPr>
        <w:t>安全保卫工作专班：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  </w:t>
      </w:r>
      <w:r>
        <w:rPr>
          <w:rFonts w:hint="eastAsia" w:ascii="黑体" w:hAnsi="黑体" w:eastAsia="黑体" w:cs="仿宋"/>
          <w:sz w:val="24"/>
          <w:szCs w:val="24"/>
        </w:rPr>
        <w:t xml:space="preserve">   </w:t>
      </w:r>
      <w:bookmarkStart w:id="0" w:name="_Hlk40268044"/>
      <w:r>
        <w:rPr>
          <w:rFonts w:hint="eastAsia" w:ascii="黑体" w:hAnsi="黑体" w:eastAsia="黑体" w:cs="仿宋"/>
          <w:sz w:val="24"/>
          <w:szCs w:val="24"/>
        </w:rPr>
        <w:t xml:space="preserve">  </w:t>
      </w:r>
    </w:p>
    <w:tbl>
      <w:tblPr>
        <w:tblStyle w:val="5"/>
        <w:tblpPr w:leftFromText="180" w:rightFromText="180" w:vertAnchor="text" w:horzAnchor="page" w:tblpXSpec="center" w:tblpY="247"/>
        <w:tblOverlap w:val="never"/>
        <w:tblW w:w="12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7"/>
        <w:gridCol w:w="1917"/>
        <w:gridCol w:w="1125"/>
        <w:gridCol w:w="1363"/>
        <w:gridCol w:w="902"/>
        <w:gridCol w:w="2849"/>
        <w:gridCol w:w="2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仿宋"/>
                <w:sz w:val="21"/>
                <w:szCs w:val="21"/>
              </w:rPr>
            </w:pPr>
            <w:r>
              <w:rPr>
                <w:rFonts w:hint="eastAsia" w:ascii="黑体" w:hAnsi="黑体" w:eastAsia="黑体" w:cs="仿宋"/>
                <w:sz w:val="21"/>
                <w:szCs w:val="21"/>
              </w:rPr>
              <w:t>姓　名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仿宋"/>
                <w:sz w:val="21"/>
                <w:szCs w:val="21"/>
              </w:rPr>
            </w:pPr>
            <w:r>
              <w:rPr>
                <w:rFonts w:hint="eastAsia" w:ascii="黑体" w:hAnsi="黑体" w:eastAsia="黑体" w:cs="仿宋"/>
                <w:sz w:val="21"/>
                <w:szCs w:val="21"/>
              </w:rPr>
              <w:t>车牌号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仿宋"/>
                <w:sz w:val="21"/>
                <w:szCs w:val="21"/>
              </w:rPr>
            </w:pPr>
            <w:r>
              <w:rPr>
                <w:rFonts w:hint="eastAsia" w:ascii="黑体" w:hAnsi="黑体" w:eastAsia="黑体" w:cs="仿宋"/>
                <w:sz w:val="21"/>
                <w:szCs w:val="21"/>
              </w:rPr>
              <w:t>进校</w:t>
            </w:r>
          </w:p>
          <w:p>
            <w:pPr>
              <w:widowControl/>
              <w:jc w:val="center"/>
              <w:rPr>
                <w:rFonts w:ascii="黑体" w:hAnsi="黑体" w:eastAsia="黑体" w:cs="仿宋"/>
                <w:sz w:val="21"/>
                <w:szCs w:val="21"/>
              </w:rPr>
            </w:pPr>
            <w:r>
              <w:rPr>
                <w:rFonts w:hint="eastAsia" w:ascii="黑体" w:hAnsi="黑体" w:eastAsia="黑体" w:cs="仿宋"/>
                <w:sz w:val="21"/>
                <w:szCs w:val="21"/>
              </w:rPr>
              <w:t>事由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仿宋"/>
                <w:sz w:val="21"/>
                <w:szCs w:val="21"/>
              </w:rPr>
            </w:pPr>
            <w:r>
              <w:rPr>
                <w:rFonts w:hint="eastAsia" w:ascii="黑体" w:hAnsi="黑体" w:eastAsia="黑体" w:cs="仿宋"/>
                <w:sz w:val="21"/>
                <w:szCs w:val="21"/>
              </w:rPr>
              <w:t>进校</w:t>
            </w:r>
          </w:p>
          <w:p>
            <w:pPr>
              <w:widowControl/>
              <w:jc w:val="center"/>
              <w:rPr>
                <w:rFonts w:ascii="黑体" w:hAnsi="黑体" w:eastAsia="黑体" w:cs="仿宋"/>
                <w:sz w:val="21"/>
                <w:szCs w:val="21"/>
              </w:rPr>
            </w:pPr>
            <w:r>
              <w:rPr>
                <w:rFonts w:hint="eastAsia" w:ascii="黑体" w:hAnsi="黑体" w:eastAsia="黑体" w:cs="仿宋"/>
                <w:sz w:val="21"/>
                <w:szCs w:val="21"/>
              </w:rPr>
              <w:t>时间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仿宋"/>
                <w:sz w:val="21"/>
                <w:szCs w:val="21"/>
              </w:rPr>
            </w:pPr>
            <w:r>
              <w:rPr>
                <w:rFonts w:hint="eastAsia" w:ascii="黑体" w:hAnsi="黑体" w:eastAsia="黑体" w:cs="仿宋"/>
                <w:sz w:val="21"/>
                <w:szCs w:val="21"/>
              </w:rPr>
              <w:t>所进</w:t>
            </w:r>
          </w:p>
          <w:p>
            <w:pPr>
              <w:widowControl/>
              <w:jc w:val="center"/>
              <w:rPr>
                <w:rFonts w:ascii="黑体" w:hAnsi="黑体" w:eastAsia="黑体" w:cs="仿宋"/>
                <w:sz w:val="21"/>
                <w:szCs w:val="21"/>
              </w:rPr>
            </w:pPr>
            <w:r>
              <w:rPr>
                <w:rFonts w:hint="eastAsia" w:ascii="黑体" w:hAnsi="黑体" w:eastAsia="黑体" w:cs="仿宋"/>
                <w:sz w:val="21"/>
                <w:szCs w:val="21"/>
              </w:rPr>
              <w:t>校区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仿宋"/>
                <w:sz w:val="21"/>
                <w:szCs w:val="21"/>
              </w:rPr>
            </w:pPr>
            <w:r>
              <w:rPr>
                <w:rFonts w:hint="eastAsia" w:ascii="黑体" w:hAnsi="黑体" w:eastAsia="黑体" w:cs="仿宋"/>
                <w:sz w:val="21"/>
                <w:szCs w:val="21"/>
              </w:rPr>
              <w:t>身份证号</w:t>
            </w:r>
          </w:p>
          <w:p>
            <w:pPr>
              <w:widowControl/>
              <w:jc w:val="center"/>
              <w:rPr>
                <w:rFonts w:ascii="黑体" w:hAnsi="黑体" w:eastAsia="黑体" w:cs="仿宋"/>
                <w:sz w:val="21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仿宋"/>
                <w:sz w:val="21"/>
                <w:szCs w:val="21"/>
              </w:rPr>
            </w:pPr>
            <w:r>
              <w:rPr>
                <w:rFonts w:hint="eastAsia" w:ascii="黑体" w:hAnsi="黑体" w:eastAsia="黑体" w:cs="仿宋"/>
                <w:sz w:val="21"/>
                <w:szCs w:val="21"/>
              </w:rPr>
              <w:t>电话号码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招聘会</w:t>
            </w:r>
          </w:p>
        </w:tc>
        <w:tc>
          <w:tcPr>
            <w:tcW w:w="13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9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龙湖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招聘会</w:t>
            </w:r>
          </w:p>
        </w:tc>
        <w:tc>
          <w:tcPr>
            <w:tcW w:w="13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9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龙湖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招聘会</w:t>
            </w:r>
          </w:p>
        </w:tc>
        <w:tc>
          <w:tcPr>
            <w:tcW w:w="13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9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龙湖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楷体" w:hAnsi="楷体" w:eastAsia="楷体" w:cs="楷体"/>
              </w:rPr>
            </w:pPr>
          </w:p>
        </w:tc>
      </w:tr>
      <w:bookmarkEnd w:id="0"/>
    </w:tbl>
    <w:p>
      <w:pPr>
        <w:snapToGrid w:val="0"/>
        <w:spacing w:line="360" w:lineRule="auto"/>
        <w:rPr>
          <w:rFonts w:ascii="仿宋_GB2312" w:hAnsi="仿宋" w:eastAsia="仿宋_GB2312" w:cs="仿宋"/>
          <w:b/>
          <w:bCs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z w:val="28"/>
          <w:szCs w:val="28"/>
        </w:rPr>
        <w:t xml:space="preserve">   </w:t>
      </w:r>
    </w:p>
    <w:p>
      <w:pPr>
        <w:snapToGrid w:val="0"/>
        <w:spacing w:line="360" w:lineRule="auto"/>
        <w:rPr>
          <w:rFonts w:ascii="仿宋_GB2312" w:hAnsi="仿宋" w:eastAsia="仿宋_GB2312" w:cs="仿宋"/>
          <w:b/>
          <w:bCs/>
          <w:sz w:val="24"/>
          <w:szCs w:val="24"/>
        </w:rPr>
      </w:pPr>
      <w:r>
        <w:rPr>
          <w:rFonts w:hint="eastAsia" w:ascii="仿宋_GB2312" w:hAnsi="仿宋" w:eastAsia="仿宋_GB2312" w:cs="仿宋"/>
          <w:b/>
          <w:bCs/>
          <w:sz w:val="24"/>
          <w:szCs w:val="24"/>
        </w:rPr>
        <w:t>备注：</w:t>
      </w:r>
    </w:p>
    <w:p>
      <w:pPr>
        <w:ind w:firstLine="480" w:firstLineChars="200"/>
        <w:rPr>
          <w:rFonts w:ascii="仿宋_GB2312" w:hAnsi="仿宋" w:eastAsia="仿宋_GB2312" w:cs="仿宋"/>
          <w:b/>
          <w:bCs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>1</w:t>
      </w:r>
      <w:r>
        <w:rPr>
          <w:rFonts w:hint="eastAsia" w:ascii="仿宋_GB2312" w:hAnsi="仿宋" w:eastAsia="仿宋_GB2312" w:cs="仿宋"/>
          <w:b/>
          <w:bCs/>
          <w:sz w:val="24"/>
          <w:szCs w:val="24"/>
        </w:rPr>
        <w:t>.龙湖校区外来车辆仅从西大门社会车辆通道进出；</w:t>
      </w:r>
    </w:p>
    <w:p>
      <w:pPr>
        <w:ind w:firstLine="480" w:firstLineChars="200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>2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.临时进校申请时间原则上每次不超过2天；   </w:t>
      </w:r>
    </w:p>
    <w:p>
      <w:pPr>
        <w:ind w:right="-220" w:rightChars="-100" w:firstLine="480" w:firstLineChars="200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.科研合作以及项目施工人员、设备保养维修人员进校每次申请时间不超过一周；  </w:t>
      </w:r>
    </w:p>
    <w:p>
      <w:pPr>
        <w:ind w:firstLine="480" w:firstLineChars="200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>4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.本表电子版提前一天通过部门办公室提交安全保卫工作专班；   </w:t>
      </w:r>
    </w:p>
    <w:p>
      <w:pPr>
        <w:ind w:firstLine="480" w:firstLineChars="200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>5</w:t>
      </w:r>
      <w:r>
        <w:rPr>
          <w:rFonts w:hint="eastAsia" w:ascii="仿宋_GB2312" w:hAnsi="仿宋" w:eastAsia="仿宋_GB2312" w:cs="仿宋"/>
          <w:sz w:val="24"/>
          <w:szCs w:val="24"/>
        </w:rPr>
        <w:t>.进校人员请携带《身份证》或《一卡通》供验证身份。</w:t>
      </w:r>
    </w:p>
    <w:p>
      <w:pPr>
        <w:spacing w:line="360" w:lineRule="auto"/>
        <w:jc w:val="both"/>
        <w:rPr>
          <w:rFonts w:hint="eastAsia" w:ascii="仿宋_GB2312" w:hAnsi="仿宋" w:eastAsia="仿宋_GB2312" w:cs="仿宋"/>
          <w:sz w:val="24"/>
          <w:szCs w:val="24"/>
        </w:rPr>
      </w:pPr>
    </w:p>
    <w:p>
      <w:pPr>
        <w:spacing w:line="360" w:lineRule="auto"/>
        <w:jc w:val="both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部门负责人：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ascii="仿宋_GB2312" w:hAnsi="仿宋" w:eastAsia="仿宋_GB2312" w:cs="仿宋"/>
          <w:sz w:val="24"/>
          <w:szCs w:val="24"/>
          <w:u w:val="single"/>
        </w:rPr>
        <w:t xml:space="preserve">         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 申请时间：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202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. 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. 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             </w:t>
      </w:r>
    </w:p>
    <w:p>
      <w:pPr>
        <w:spacing w:line="360" w:lineRule="auto"/>
        <w:jc w:val="both"/>
        <w:rPr>
          <w:rFonts w:hint="eastAsia" w:ascii="仿宋_GB2312" w:hAnsi="仿宋" w:eastAsia="仿宋_GB2312" w:cs="仿宋"/>
          <w:sz w:val="24"/>
          <w:szCs w:val="24"/>
        </w:rPr>
      </w:pPr>
    </w:p>
    <w:p>
      <w:pPr>
        <w:spacing w:line="360" w:lineRule="auto"/>
        <w:jc w:val="both"/>
      </w:pPr>
      <w:r>
        <w:rPr>
          <w:rFonts w:hint="eastAsia" w:ascii="仿宋_GB2312" w:hAnsi="仿宋" w:eastAsia="仿宋_GB2312" w:cs="仿宋"/>
          <w:sz w:val="24"/>
          <w:szCs w:val="24"/>
        </w:rPr>
        <w:t>安全保卫工作专班审批：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</w:t>
      </w:r>
      <w:r>
        <w:rPr>
          <w:rFonts w:ascii="仿宋_GB2312" w:hAnsi="仿宋" w:eastAsia="仿宋_GB2312" w:cs="仿宋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24"/>
          <w:szCs w:val="24"/>
        </w:rPr>
        <w:t>审批时间：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202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>.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. 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ascii="仿宋_GB2312" w:hAnsi="仿宋" w:eastAsia="仿宋_GB2312" w:cs="仿宋"/>
          <w:sz w:val="24"/>
          <w:szCs w:val="24"/>
          <w:u w:val="single"/>
        </w:rPr>
        <w:t xml:space="preserve"> </w:t>
      </w:r>
      <w:bookmarkStart w:id="1" w:name="_GoBack"/>
      <w:bookmarkEnd w:id="1"/>
    </w:p>
    <w:sectPr>
      <w:footerReference r:id="rId3" w:type="default"/>
      <w:footerReference r:id="rId4" w:type="even"/>
      <w:pgSz w:w="16838" w:h="11900" w:orient="landscape"/>
      <w:pgMar w:top="1220" w:right="1440" w:bottom="1440" w:left="1440" w:header="0" w:footer="0" w:gutter="0"/>
      <w:cols w:equalWidth="0" w:num="1">
        <w:col w:w="9024"/>
      </w:cols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17656118"/>
    </w:sdtPr>
    <w:sdtContent>
      <w:p>
        <w:pPr>
          <w:pStyle w:val="2"/>
          <w:widowControl w:val="0"/>
          <w:ind w:right="360" w:firstLine="360"/>
          <w:jc w:val="right"/>
          <w:rPr>
            <w:rFonts w:eastAsia="仿宋_GB2312"/>
            <w:kern w:val="2"/>
            <w:sz w:val="28"/>
            <w:szCs w:val="28"/>
          </w:rPr>
        </w:pPr>
        <w:r>
          <w:rPr>
            <w:sz w:val="28"/>
            <w:szCs w:val="28"/>
          </w:rPr>
          <w:t>—</w:t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rStyle w:val="7"/>
            <w:sz w:val="28"/>
          </w:rPr>
          <w:fldChar w:fldCharType="begin"/>
        </w:r>
        <w:r>
          <w:rPr>
            <w:rStyle w:val="7"/>
            <w:sz w:val="28"/>
          </w:rPr>
          <w:instrText xml:space="preserve">PAGE  </w:instrText>
        </w:r>
        <w:r>
          <w:rPr>
            <w:rStyle w:val="7"/>
            <w:sz w:val="28"/>
          </w:rPr>
          <w:fldChar w:fldCharType="separate"/>
        </w:r>
        <w:r>
          <w:rPr>
            <w:rStyle w:val="7"/>
            <w:sz w:val="28"/>
          </w:rPr>
          <w:t>7</w:t>
        </w:r>
        <w:r>
          <w:rPr>
            <w:rStyle w:val="7"/>
            <w:sz w:val="28"/>
          </w:rPr>
          <w:fldChar w:fldCharType="end"/>
        </w:r>
        <w:r>
          <w:rPr>
            <w:rStyle w:val="7"/>
            <w:rFonts w:hint="eastAsia"/>
            <w:sz w:val="28"/>
          </w:rPr>
          <w:t xml:space="preserve"> </w:t>
        </w:r>
        <w:r>
          <w:rPr>
            <w:sz w:val="28"/>
            <w:szCs w:val="28"/>
          </w:rPr>
          <w:t>—</w:t>
        </w:r>
      </w:p>
      <w:p>
        <w:pPr>
          <w:pStyle w:val="2"/>
          <w:ind w:right="720"/>
        </w:pP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sz w:val="28"/>
        <w:szCs w:val="28"/>
      </w:rPr>
    </w:pPr>
    <w:r>
      <w:rPr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rStyle w:val="7"/>
        <w:sz w:val="28"/>
      </w:rPr>
      <w:fldChar w:fldCharType="begin"/>
    </w:r>
    <w:r>
      <w:rPr>
        <w:rStyle w:val="7"/>
        <w:sz w:val="28"/>
      </w:rPr>
      <w:instrText xml:space="preserve">PAGE  </w:instrText>
    </w:r>
    <w:r>
      <w:rPr>
        <w:rStyle w:val="7"/>
        <w:sz w:val="28"/>
      </w:rPr>
      <w:fldChar w:fldCharType="separate"/>
    </w:r>
    <w:r>
      <w:rPr>
        <w:rStyle w:val="7"/>
        <w:sz w:val="28"/>
      </w:rPr>
      <w:t>6</w:t>
    </w:r>
    <w:r>
      <w:rPr>
        <w:rStyle w:val="7"/>
        <w:sz w:val="28"/>
      </w:rPr>
      <w:fldChar w:fldCharType="end"/>
    </w:r>
    <w:r>
      <w:rPr>
        <w:rStyle w:val="7"/>
        <w:sz w:val="28"/>
      </w:rPr>
      <w:t xml:space="preserve"> </w:t>
    </w:r>
    <w:r>
      <w:rPr>
        <w:sz w:val="28"/>
        <w:szCs w:val="28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NWVkZGUwODZhODQ5MWFlMDVjNWFhZWIzNGYwOGEifQ=="/>
  </w:docVars>
  <w:rsids>
    <w:rsidRoot w:val="00D96CA5"/>
    <w:rsid w:val="002D5FD4"/>
    <w:rsid w:val="003505F8"/>
    <w:rsid w:val="004A26D0"/>
    <w:rsid w:val="006A6D0C"/>
    <w:rsid w:val="00A63856"/>
    <w:rsid w:val="00D96CA5"/>
    <w:rsid w:val="0BE77D31"/>
    <w:rsid w:val="21E770A5"/>
    <w:rsid w:val="348442CA"/>
    <w:rsid w:val="4C547050"/>
    <w:rsid w:val="50677977"/>
    <w:rsid w:val="53DF24DA"/>
    <w:rsid w:val="68484E88"/>
    <w:rsid w:val="68CD4F2E"/>
    <w:rsid w:val="72B55AFA"/>
    <w:rsid w:val="77EE326C"/>
    <w:rsid w:val="790653DF"/>
    <w:rsid w:val="79515378"/>
    <w:rsid w:val="7973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3"/>
    <w:qFormat/>
    <w:uiPriority w:val="0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340</Characters>
  <Lines>4</Lines>
  <Paragraphs>1</Paragraphs>
  <TotalTime>10</TotalTime>
  <ScaleCrop>false</ScaleCrop>
  <LinksUpToDate>false</LinksUpToDate>
  <CharactersWithSpaces>438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陈建</cp:lastModifiedBy>
  <dcterms:modified xsi:type="dcterms:W3CDTF">2023-02-18T02:38:35Z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073FDB0412C84B448E0A59D40DE6149A</vt:lpwstr>
  </property>
</Properties>
</file>