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480" w:firstLine="840" w:firstLineChars="300"/>
        <w:jc w:val="lef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经济与管理学院202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</w:rPr>
        <w:t>届毕业生专业方向及人数统计表</w:t>
      </w:r>
    </w:p>
    <w:p>
      <w:pPr>
        <w:widowControl/>
        <w:ind w:right="480"/>
        <w:jc w:val="left"/>
        <w:rPr>
          <w:rFonts w:ascii="黑体" w:hAnsi="黑体" w:eastAsia="黑体" w:cs="黑体"/>
          <w:kern w:val="0"/>
          <w:sz w:val="24"/>
          <w:szCs w:val="24"/>
        </w:rPr>
      </w:pPr>
    </w:p>
    <w:tbl>
      <w:tblPr>
        <w:tblStyle w:val="3"/>
        <w:tblW w:w="8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2254"/>
        <w:gridCol w:w="1429"/>
        <w:gridCol w:w="1401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748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方正小标宋简体" w:hAnsi="方正小标宋简体" w:eastAsia="方正小标宋简体" w:cs="方正小标宋简体"/>
                <w:color w:val="FFFFFF"/>
                <w:kern w:val="0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FFFF"/>
                <w:kern w:val="0"/>
                <w:sz w:val="16"/>
                <w:szCs w:val="16"/>
                <w:lang w:val="en-US" w:eastAsia="zh-CN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color w:val="FFFFFF"/>
                <w:kern w:val="0"/>
                <w:sz w:val="16"/>
                <w:szCs w:val="16"/>
              </w:rPr>
              <w:t>学院</w:t>
            </w:r>
          </w:p>
        </w:tc>
        <w:tc>
          <w:tcPr>
            <w:tcW w:w="2254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方正小标宋简体" w:hAnsi="方正小标宋简体" w:eastAsia="方正小标宋简体" w:cs="方正小标宋简体"/>
                <w:color w:val="FFFFFF"/>
                <w:kern w:val="0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FFFF"/>
                <w:kern w:val="0"/>
                <w:sz w:val="16"/>
                <w:szCs w:val="16"/>
                <w:lang w:val="en-US" w:eastAsia="zh-CN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color w:val="FFFFFF"/>
                <w:kern w:val="0"/>
                <w:sz w:val="16"/>
                <w:szCs w:val="16"/>
              </w:rPr>
              <w:t>专业方向</w:t>
            </w:r>
          </w:p>
        </w:tc>
        <w:tc>
          <w:tcPr>
            <w:tcW w:w="1429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ind w:right="480"/>
              <w:jc w:val="right"/>
              <w:rPr>
                <w:rFonts w:hint="eastAsia" w:ascii="方正小标宋简体" w:hAnsi="方正小标宋简体" w:eastAsia="方正小标宋简体" w:cs="方正小标宋简体"/>
                <w:color w:val="FFFFFF"/>
                <w:kern w:val="0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FFFF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FFFFFF"/>
                <w:kern w:val="0"/>
                <w:sz w:val="16"/>
                <w:szCs w:val="16"/>
                <w:lang w:eastAsia="zh-CN"/>
              </w:rPr>
              <w:t>层次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ind w:right="480" w:rightChars="0"/>
              <w:jc w:val="right"/>
              <w:rPr>
                <w:rFonts w:hint="eastAsia" w:ascii="方正小标宋简体" w:hAnsi="方正小标宋简体" w:eastAsia="方正小标宋简体" w:cs="方正小标宋简体"/>
                <w:color w:val="FFFFFF"/>
                <w:sz w:val="16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FFFF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FFFFFF"/>
                <w:kern w:val="0"/>
                <w:sz w:val="16"/>
                <w:szCs w:val="16"/>
                <w:lang w:eastAsia="zh-CN"/>
              </w:rPr>
              <w:t>人</w:t>
            </w:r>
            <w:r>
              <w:rPr>
                <w:rFonts w:hint="eastAsia" w:ascii="方正小标宋简体" w:hAnsi="方正小标宋简体" w:eastAsia="方正小标宋简体" w:cs="方正小标宋简体"/>
                <w:color w:val="FFFFFF"/>
                <w:kern w:val="0"/>
                <w:sz w:val="16"/>
                <w:szCs w:val="16"/>
              </w:rPr>
              <w:t>数</w:t>
            </w:r>
          </w:p>
        </w:tc>
        <w:tc>
          <w:tcPr>
            <w:tcW w:w="1317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ind w:right="480" w:rightChars="0"/>
              <w:jc w:val="right"/>
              <w:rPr>
                <w:rFonts w:hint="eastAsia" w:ascii="方正小标宋简体" w:hAnsi="方正小标宋简体" w:eastAsia="方正小标宋简体" w:cs="方正小标宋简体"/>
                <w:color w:val="FFFFFF"/>
                <w:sz w:val="16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FFFF"/>
                <w:kern w:val="0"/>
                <w:sz w:val="16"/>
                <w:szCs w:val="16"/>
              </w:rPr>
              <w:t xml:space="preserve">   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48" w:type="dxa"/>
            <w:vMerge w:val="restart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经</w:t>
            </w:r>
          </w:p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济</w:t>
            </w:r>
          </w:p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与</w:t>
            </w:r>
          </w:p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管</w:t>
            </w:r>
          </w:p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理</w:t>
            </w:r>
          </w:p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学</w:t>
            </w:r>
          </w:p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院</w:t>
            </w:r>
          </w:p>
          <w:p>
            <w:pPr>
              <w:widowControl/>
              <w:ind w:right="480"/>
              <w:jc w:val="both"/>
              <w:rPr>
                <w:rFonts w:ascii="仿宋_GB2312" w:hAnsi="仿宋_GB2312" w:eastAsia="仿宋_GB2312" w:cs="仿宋_GB2312"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54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会计学</w:t>
            </w:r>
          </w:p>
        </w:tc>
        <w:tc>
          <w:tcPr>
            <w:tcW w:w="1429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本科</w:t>
            </w:r>
          </w:p>
        </w:tc>
        <w:tc>
          <w:tcPr>
            <w:tcW w:w="1401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107</w:t>
            </w:r>
          </w:p>
        </w:tc>
        <w:tc>
          <w:tcPr>
            <w:tcW w:w="1317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 w:right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48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   经济学</w:t>
            </w:r>
          </w:p>
        </w:tc>
        <w:tc>
          <w:tcPr>
            <w:tcW w:w="14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本科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39</w:t>
            </w:r>
          </w:p>
        </w:tc>
        <w:tc>
          <w:tcPr>
            <w:tcW w:w="13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 w:right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4年年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48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   工商管理</w:t>
            </w:r>
          </w:p>
        </w:tc>
        <w:tc>
          <w:tcPr>
            <w:tcW w:w="14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本科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00</w:t>
            </w:r>
          </w:p>
        </w:tc>
        <w:tc>
          <w:tcPr>
            <w:tcW w:w="13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 w:right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48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财务管理</w:t>
            </w:r>
          </w:p>
        </w:tc>
        <w:tc>
          <w:tcPr>
            <w:tcW w:w="14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本科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69</w:t>
            </w:r>
          </w:p>
        </w:tc>
        <w:tc>
          <w:tcPr>
            <w:tcW w:w="13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 w:right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48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物流管理      </w:t>
            </w:r>
          </w:p>
        </w:tc>
        <w:tc>
          <w:tcPr>
            <w:tcW w:w="14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本科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57</w:t>
            </w:r>
          </w:p>
        </w:tc>
        <w:tc>
          <w:tcPr>
            <w:tcW w:w="13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 w:right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48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市场营销 </w:t>
            </w:r>
          </w:p>
        </w:tc>
        <w:tc>
          <w:tcPr>
            <w:tcW w:w="14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本科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52</w:t>
            </w:r>
          </w:p>
        </w:tc>
        <w:tc>
          <w:tcPr>
            <w:tcW w:w="13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 w:right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48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电子商务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4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本科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58</w:t>
            </w:r>
          </w:p>
        </w:tc>
        <w:tc>
          <w:tcPr>
            <w:tcW w:w="13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 w:right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48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工商管理</w:t>
            </w:r>
          </w:p>
        </w:tc>
        <w:tc>
          <w:tcPr>
            <w:tcW w:w="14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研究生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 w:right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3</w:t>
            </w:r>
          </w:p>
        </w:tc>
        <w:tc>
          <w:tcPr>
            <w:tcW w:w="13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 w:right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48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物流管理</w:t>
            </w:r>
          </w:p>
        </w:tc>
        <w:tc>
          <w:tcPr>
            <w:tcW w:w="14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研究生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 w:right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2</w:t>
            </w:r>
          </w:p>
        </w:tc>
        <w:tc>
          <w:tcPr>
            <w:tcW w:w="13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 w:right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48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管理科学与工程</w:t>
            </w:r>
          </w:p>
        </w:tc>
        <w:tc>
          <w:tcPr>
            <w:tcW w:w="14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研究生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 w:right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1</w:t>
            </w:r>
          </w:p>
        </w:tc>
        <w:tc>
          <w:tcPr>
            <w:tcW w:w="13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 w:right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48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会计专业硕士（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MPAcc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4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研究生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 w:right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33</w:t>
            </w:r>
          </w:p>
        </w:tc>
        <w:tc>
          <w:tcPr>
            <w:tcW w:w="13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ind w:right="480" w:right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2.5年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48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  工商管理（MBA）</w:t>
            </w:r>
          </w:p>
        </w:tc>
        <w:tc>
          <w:tcPr>
            <w:tcW w:w="14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研究生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 40</w:t>
            </w:r>
          </w:p>
        </w:tc>
        <w:tc>
          <w:tcPr>
            <w:tcW w:w="13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ind w:right="480" w:right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2.5年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15D51"/>
    <w:rsid w:val="22A07B92"/>
    <w:rsid w:val="29C82E4C"/>
    <w:rsid w:val="2C91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2019-10-12T07:53:00Z</dcterms:created>
  <dc:creator>SPH</dc:creator>
  <cp:lastModifiedBy>User</cp:lastModifiedBy>
  <dcterms:modified xsi:type="dcterms:W3CDTF">2020-10-14T09:51:38Z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