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ABD1A">
      <w:pPr>
        <w:widowControl/>
        <w:shd w:val="clear" w:color="auto" w:fill="FFFFFF"/>
        <w:jc w:val="center"/>
        <w:outlineLvl w:val="0"/>
        <w:rPr>
          <w:b/>
          <w:sz w:val="28"/>
          <w:szCs w:val="28"/>
        </w:rPr>
      </w:pPr>
      <w:r>
        <w:rPr>
          <w:rFonts w:hint="eastAsia"/>
          <w:b/>
          <w:sz w:val="28"/>
          <w:szCs w:val="28"/>
        </w:rPr>
        <w:t xml:space="preserve">附件二：  </w:t>
      </w:r>
      <w:r>
        <w:rPr>
          <w:b/>
          <w:sz w:val="28"/>
          <w:szCs w:val="28"/>
        </w:rPr>
        <w:t>关于202</w:t>
      </w:r>
      <w:r>
        <w:rPr>
          <w:rFonts w:hint="eastAsia"/>
          <w:b/>
          <w:sz w:val="28"/>
          <w:szCs w:val="28"/>
          <w:lang w:val="en-US" w:eastAsia="zh-CN"/>
        </w:rPr>
        <w:t>6</w:t>
      </w:r>
      <w:r>
        <w:rPr>
          <w:b/>
          <w:sz w:val="28"/>
          <w:szCs w:val="28"/>
        </w:rPr>
        <w:t>届困难毕业生求职创业补贴相关</w:t>
      </w:r>
    </w:p>
    <w:p w14:paraId="5F14CE3D">
      <w:pPr>
        <w:widowControl/>
        <w:shd w:val="clear" w:color="auto" w:fill="FFFFFF"/>
        <w:jc w:val="center"/>
        <w:outlineLvl w:val="0"/>
        <w:rPr>
          <w:b/>
          <w:sz w:val="28"/>
          <w:szCs w:val="28"/>
        </w:rPr>
      </w:pPr>
      <w:r>
        <w:rPr>
          <w:b/>
          <w:sz w:val="28"/>
          <w:szCs w:val="28"/>
        </w:rPr>
        <w:t>问题的解决办法</w:t>
      </w:r>
    </w:p>
    <w:p w14:paraId="33C70EFA">
      <w:pPr>
        <w:widowControl/>
        <w:shd w:val="clear" w:color="auto" w:fill="FFFFFF"/>
        <w:ind w:firstLine="562" w:firstLineChars="200"/>
        <w:rPr>
          <w:rFonts w:ascii="楷体" w:hAnsi="楷体" w:eastAsia="楷体" w:cs="宋体"/>
          <w:b/>
          <w:bCs/>
          <w:color w:val="585858"/>
          <w:kern w:val="0"/>
          <w:sz w:val="28"/>
          <w:szCs w:val="28"/>
        </w:rPr>
      </w:pPr>
    </w:p>
    <w:p w14:paraId="4620AFAA">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1、怎么进行申请？</w:t>
      </w:r>
    </w:p>
    <w:p w14:paraId="4BEEFD6B">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解答：在网站的下载中心有申报的操作手册，请阅读操作手册后进行申报。</w:t>
      </w:r>
    </w:p>
    <w:p w14:paraId="3FB12BD2">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2、为什么网站提示有误进不去或卡在空白页面？</w:t>
      </w:r>
    </w:p>
    <w:p w14:paraId="1FBB7BFC">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解答：兼容性问题，推荐使用浏览器内核为ie10以上的浏览器，如谷歌浏览器或360极速模式进行申报。如果没有电脑可以微信关注公众号进行申请。</w:t>
      </w:r>
    </w:p>
    <w:p w14:paraId="1FBC1F70">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3、公安认证失败怎么办？</w:t>
      </w:r>
    </w:p>
    <w:p w14:paraId="12C05B7F">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解答：可以使用高级认证（支付宝认证）。</w:t>
      </w:r>
    </w:p>
    <w:p w14:paraId="5377E988">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4、选择院校不存在</w:t>
      </w:r>
    </w:p>
    <w:p w14:paraId="305559C7">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解答：确认学校名称是否正确。</w:t>
      </w:r>
    </w:p>
    <w:p w14:paraId="7C1B3D9F">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5、常驻地区划选择哪里？</w:t>
      </w:r>
    </w:p>
    <w:p w14:paraId="77C03589">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解答：这个字段对本次申请没有影响，建议选择学校所在地。</w:t>
      </w:r>
    </w:p>
    <w:p w14:paraId="6AEE245E">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6.准备升学的同学可以申请吗？</w:t>
      </w:r>
    </w:p>
    <w:p w14:paraId="4CD6D3D2">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解答：不提倡但暂未禁止，请尽可能确定自己求职创业意愿或是继续升学的意愿，申请过程中有个人诚信承诺。（例如专升本，专科毕业申请了，本科毕业就不可以再申请）。</w:t>
      </w:r>
    </w:p>
    <w:p w14:paraId="5C703C6E">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7、材料上传失败怎么办？</w:t>
      </w:r>
    </w:p>
    <w:p w14:paraId="068BBA91">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解答：上传图片最大5m，刷新后重新上传。</w:t>
      </w:r>
    </w:p>
    <w:p w14:paraId="1436B131">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8、提交后发现填写错误怎么修改？</w:t>
      </w:r>
    </w:p>
    <w:p w14:paraId="035C2BD6">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解答：提交按钮旁边有撤回按钮，撤回后可以进行修改。</w:t>
      </w:r>
    </w:p>
    <w:p w14:paraId="135BBD8A">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12、符合多种困难类别，可以多次申请吗？</w:t>
      </w:r>
    </w:p>
    <w:p w14:paraId="7C1A405D">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解答：不可以。符合多种申报类别，如有国家助学贷款的推荐优先使用国家助学贷款类别申报，并按“获得国家助学贷款”类别上传支撑材料。</w:t>
      </w:r>
    </w:p>
    <w:p w14:paraId="34B1C436">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13、网上申请时需要上传什么文件？</w:t>
      </w:r>
    </w:p>
    <w:p w14:paraId="7D627E16">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按照不同的申请类别需要上传的材料不同，请按系统提示上传。上传的图片材料要求拍照要尽可能清晰，没有实质文字或数字内容的**封皮等图片不必上传。主要包括（三类）：一是学籍证明材料，比如有效期内的学生证或学信网学籍截图；二是困难资质材料，比如符合条件的助学贷款合同或者助贷系统截图（截图中需清楚的显示贷款人姓名、贷款年份、合同编号）；低保证或最新低保金领取待遇凭证；残疾人证；县级乡村振兴部门出具的“防返贫监测信息系统截图（含家庭成员信息）”并加盖公章原件；县级民政部门出具特困证明材料。三是证明家庭父子、母子等存在抚养关系的直系家庭亲属关系户籍材料，比如户口本首页（显示户主），个人本页（显示家庭）</w:t>
      </w:r>
    </w:p>
    <w:p w14:paraId="2CB16AA0">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注：若只是家庭父母(或赡养人）残疾但不是贫困家庭的学生不符合申报条件；；</w:t>
      </w:r>
    </w:p>
    <w:p w14:paraId="019E53F7">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14.登录系统显示“账户已被冻结”。</w:t>
      </w:r>
    </w:p>
    <w:p w14:paraId="5D6F92C8">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解答：24小时后自动解锁，请联系技术老师：0371-96500。</w:t>
      </w:r>
    </w:p>
    <w:p w14:paraId="466F3469">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15.补贴申报系统中照片上传的要求。</w:t>
      </w:r>
    </w:p>
    <w:p w14:paraId="34FB236A">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解答：上传近期本人**照。禁止上传艺术照片或模糊照片或不上传照片，以免影响系统审核表打印。</w:t>
      </w:r>
    </w:p>
    <w:p w14:paraId="4066F626">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16.补贴申报系统中填写生源地的填写。</w:t>
      </w:r>
    </w:p>
    <w:p w14:paraId="145C83D5">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解答：只需在空格处选择生源地即可，不需要自己手动填写，选择时请看清楚自己的生源地。</w:t>
      </w:r>
    </w:p>
    <w:p w14:paraId="13F95DE1">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17.补贴申报系统中低保证没有编号的正确填写。</w:t>
      </w:r>
    </w:p>
    <w:p w14:paraId="5478BCE9">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解答：填写低保持证人身份证号。</w:t>
      </w:r>
    </w:p>
    <w:p w14:paraId="7FE95CB4">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18.河南籍学生，并且未在河南省参保，不符合申领社会保障卡条件的学生怎么办？</w:t>
      </w:r>
    </w:p>
    <w:p w14:paraId="50A2DFFF">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解答：申报时系统会自动进行判断，该类毕业生可在系统中自行录入个人银行账户信息。</w:t>
      </w:r>
    </w:p>
    <w:p w14:paraId="5F94D1D0">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19.补贴申报系统中银行卡的正确填写。</w:t>
      </w:r>
    </w:p>
    <w:p w14:paraId="05004513">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解答：注意必须是储蓄银行卡，不允许是存折或者信用卡，卡号填写请勿擅自添加空格，不正确的卡号填写将直接影响后期补贴资金的发放。</w:t>
      </w:r>
    </w:p>
    <w:p w14:paraId="09C87224">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20.补贴申报系统中默认有社会保障卡银行账号信息，但社保卡银行账号进行了注销，该如何处理？</w:t>
      </w:r>
    </w:p>
    <w:p w14:paraId="636317D4">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解答：毕业生可以拿着身份证、社保卡去银行网点柜台办理即可，在全国各地都能激活，以免影响后期发放。</w:t>
      </w:r>
    </w:p>
    <w:p w14:paraId="5E439B95">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21.学生社会保障卡已挂失但尚未进行补换卡，补贴申报系统中显示为已挂失的社会保障卡银行账号信息，该如何处理？</w:t>
      </w:r>
    </w:p>
    <w:p w14:paraId="3F9A3EB5">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解答：请尽快办理补换卡，如在系统截止时仍未补办成功，联系学校通过后台审核系统更改。</w:t>
      </w:r>
    </w:p>
    <w:p w14:paraId="58904FAC">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22.</w:t>
      </w:r>
      <w:r>
        <w:rPr>
          <w:rFonts w:hint="eastAsia" w:ascii="宋体" w:hAnsi="宋体" w:cs="宋体"/>
          <w:b/>
          <w:bCs/>
          <w:color w:val="000000" w:themeColor="text1"/>
          <w:kern w:val="0"/>
          <w:sz w:val="28"/>
          <w:szCs w:val="28"/>
          <w14:textFill>
            <w14:solidFill>
              <w14:schemeClr w14:val="tx1"/>
            </w14:solidFill>
          </w14:textFill>
        </w:rPr>
        <w:t>学生本人未持有社会保障卡，但通过“河南就业网上办事大厅”补贴申报系统申请困难毕业生求职创业补贴时，系统自动显示出社会保障卡银行账号信息，如何进行核实？</w:t>
      </w:r>
    </w:p>
    <w:p w14:paraId="7F769796">
      <w:pPr>
        <w:snapToGrid w:val="0"/>
        <w:spacing w:line="288"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可拨打“参保地区号+12333”电话咨询热线（如参保地为郑州市，拨打037112333），提供姓名、身份证号信息，请电话咨询服务人员协助核实补贴申报系统中显示的社会保障卡信息是否为本人的，主要信息是持卡状态和发卡银行。如确实是本人的，补贴资金将会顺利发放至社会保障卡中。学生可通过12333电话咨询热线查询发卡单位领回本人社保卡即可。</w:t>
      </w:r>
    </w:p>
    <w:p w14:paraId="0E340688">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个人及单位政务网注册、实名认证等相关问题请拨打政务网技术支持电话</w:t>
      </w:r>
      <w:r>
        <w:rPr>
          <w:rFonts w:hint="default" w:ascii="宋体" w:hAnsi="宋体" w:eastAsia="宋体" w:cs="宋体"/>
          <w:color w:val="000000" w:themeColor="text1"/>
          <w:kern w:val="0"/>
          <w:sz w:val="28"/>
          <w:szCs w:val="28"/>
          <w:lang w:val="en-US" w:eastAsia="zh-CN" w:bidi="ar-SA"/>
          <w14:textFill>
            <w14:solidFill>
              <w14:schemeClr w14:val="tx1"/>
            </w14:solidFill>
          </w14:textFill>
        </w:rPr>
        <w:t>0371-65250866</w:t>
      </w:r>
      <w:r>
        <w:rPr>
          <w:rFonts w:hint="eastAsia" w:ascii="宋体" w:hAnsi="宋体" w:eastAsia="宋体" w:cs="宋体"/>
          <w:color w:val="000000" w:themeColor="text1"/>
          <w:kern w:val="0"/>
          <w:sz w:val="28"/>
          <w:szCs w:val="28"/>
          <w:lang w:val="en-US" w:eastAsia="zh-CN" w:bidi="ar-SA"/>
          <w14:textFill>
            <w14:solidFill>
              <w14:schemeClr w14:val="tx1"/>
            </w14:solidFill>
          </w14:textFill>
        </w:rPr>
        <w:t>；申报中遇到的技术问题，请拨打系统申报技术咨询电话</w:t>
      </w:r>
      <w:r>
        <w:rPr>
          <w:rFonts w:hint="default" w:ascii="宋体" w:hAnsi="宋体" w:eastAsia="宋体" w:cs="宋体"/>
          <w:color w:val="000000" w:themeColor="text1"/>
          <w:kern w:val="0"/>
          <w:sz w:val="28"/>
          <w:szCs w:val="28"/>
          <w:lang w:val="en-US" w:eastAsia="zh-CN" w:bidi="ar-SA"/>
          <w14:textFill>
            <w14:solidFill>
              <w14:schemeClr w14:val="tx1"/>
            </w14:solidFill>
          </w14:textFill>
        </w:rPr>
        <w:t>0371-</w:t>
      </w:r>
      <w:bookmarkStart w:id="0" w:name="_GoBack"/>
      <w:bookmarkEnd w:id="0"/>
      <w:r>
        <w:rPr>
          <w:rFonts w:hint="default" w:ascii="宋体" w:hAnsi="宋体" w:eastAsia="宋体" w:cs="宋体"/>
          <w:color w:val="000000" w:themeColor="text1"/>
          <w:kern w:val="0"/>
          <w:sz w:val="28"/>
          <w:szCs w:val="28"/>
          <w:lang w:val="en-US" w:eastAsia="zh-CN" w:bidi="ar-SA"/>
          <w14:textFill>
            <w14:solidFill>
              <w14:schemeClr w14:val="tx1"/>
            </w14:solidFill>
          </w14:textFill>
        </w:rPr>
        <w:t>69690203</w:t>
      </w:r>
      <w:r>
        <w:rPr>
          <w:rFonts w:hint="eastAsia" w:ascii="宋体" w:hAnsi="宋体" w:eastAsia="宋体" w:cs="宋体"/>
          <w:color w:val="000000" w:themeColor="text1"/>
          <w:kern w:val="0"/>
          <w:sz w:val="28"/>
          <w:szCs w:val="28"/>
          <w:lang w:val="en-US" w:eastAsia="zh-CN" w:bidi="ar-SA"/>
          <w14:textFill>
            <w14:solidFill>
              <w14:schemeClr w14:val="tx1"/>
            </w14:solidFill>
          </w14:textFill>
        </w:rPr>
        <w:t>。如需办理社保卡，可关注</w:t>
      </w:r>
      <w:r>
        <w:rPr>
          <w:rFonts w:hint="default" w:ascii="宋体" w:hAnsi="宋体" w:eastAsia="宋体" w:cs="宋体"/>
          <w:color w:val="000000" w:themeColor="text1"/>
          <w:kern w:val="0"/>
          <w:sz w:val="28"/>
          <w:szCs w:val="28"/>
          <w:lang w:val="en-US" w:eastAsia="zh-CN" w:bidi="ar-SA"/>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河南社会保障卡</w:t>
      </w:r>
      <w:r>
        <w:rPr>
          <w:rFonts w:hint="default" w:ascii="宋体" w:hAnsi="宋体" w:eastAsia="宋体" w:cs="宋体"/>
          <w:color w:val="000000" w:themeColor="text1"/>
          <w:kern w:val="0"/>
          <w:sz w:val="28"/>
          <w:szCs w:val="28"/>
          <w:lang w:val="en-US" w:eastAsia="zh-CN" w:bidi="ar-SA"/>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微信公众号、支付宝生活号或支付宝小程序，进入</w:t>
      </w:r>
      <w:r>
        <w:rPr>
          <w:rFonts w:hint="default" w:ascii="宋体" w:hAnsi="宋体" w:eastAsia="宋体" w:cs="宋体"/>
          <w:color w:val="000000" w:themeColor="text1"/>
          <w:kern w:val="0"/>
          <w:sz w:val="28"/>
          <w:szCs w:val="28"/>
          <w:lang w:val="en-US" w:eastAsia="zh-CN" w:bidi="ar-SA"/>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服务大厅</w:t>
      </w:r>
      <w:r>
        <w:rPr>
          <w:rFonts w:hint="default" w:ascii="宋体" w:hAnsi="宋体" w:eastAsia="宋体" w:cs="宋体"/>
          <w:color w:val="000000" w:themeColor="text1"/>
          <w:kern w:val="0"/>
          <w:sz w:val="28"/>
          <w:szCs w:val="28"/>
          <w:lang w:val="en-US" w:eastAsia="zh-CN" w:bidi="ar-SA"/>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，点击</w:t>
      </w:r>
      <w:r>
        <w:rPr>
          <w:rFonts w:hint="default" w:ascii="宋体" w:hAnsi="宋体" w:eastAsia="宋体" w:cs="宋体"/>
          <w:color w:val="000000" w:themeColor="text1"/>
          <w:kern w:val="0"/>
          <w:sz w:val="28"/>
          <w:szCs w:val="28"/>
          <w:lang w:val="en-US" w:eastAsia="zh-CN" w:bidi="ar-SA"/>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社保卡申领</w:t>
      </w:r>
      <w:r>
        <w:rPr>
          <w:rFonts w:hint="default" w:ascii="宋体" w:hAnsi="宋体" w:eastAsia="宋体" w:cs="宋体"/>
          <w:color w:val="000000" w:themeColor="text1"/>
          <w:kern w:val="0"/>
          <w:sz w:val="28"/>
          <w:szCs w:val="28"/>
          <w:lang w:val="en-US" w:eastAsia="zh-CN" w:bidi="ar-SA"/>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功能模块，选择对应的参保地，按照提示操作线上办理，也可选择</w:t>
      </w:r>
      <w:r>
        <w:rPr>
          <w:rFonts w:hint="default" w:ascii="宋体" w:hAnsi="宋体" w:eastAsia="宋体" w:cs="宋体"/>
          <w:color w:val="000000" w:themeColor="text1"/>
          <w:kern w:val="0"/>
          <w:sz w:val="28"/>
          <w:szCs w:val="28"/>
          <w:lang w:val="en-US" w:eastAsia="zh-CN" w:bidi="ar-SA"/>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服务网点查询</w:t>
      </w:r>
      <w:r>
        <w:rPr>
          <w:rFonts w:hint="default" w:ascii="宋体" w:hAnsi="宋体" w:eastAsia="宋体" w:cs="宋体"/>
          <w:color w:val="000000" w:themeColor="text1"/>
          <w:kern w:val="0"/>
          <w:sz w:val="28"/>
          <w:szCs w:val="28"/>
          <w:lang w:val="en-US" w:eastAsia="zh-CN" w:bidi="ar-SA"/>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功能或拨打</w:t>
      </w:r>
      <w:r>
        <w:rPr>
          <w:rFonts w:hint="default" w:ascii="宋体" w:hAnsi="宋体" w:eastAsia="宋体" w:cs="宋体"/>
          <w:color w:val="000000" w:themeColor="text1"/>
          <w:kern w:val="0"/>
          <w:sz w:val="28"/>
          <w:szCs w:val="28"/>
          <w:lang w:val="en-US" w:eastAsia="zh-CN" w:bidi="ar-SA"/>
          <w14:textFill>
            <w14:solidFill>
              <w14:schemeClr w14:val="tx1"/>
            </w14:solidFill>
          </w14:textFill>
        </w:rPr>
        <w:t>12333</w:t>
      </w:r>
      <w:r>
        <w:rPr>
          <w:rFonts w:hint="eastAsia" w:ascii="宋体" w:hAnsi="宋体" w:eastAsia="宋体" w:cs="宋体"/>
          <w:color w:val="000000" w:themeColor="text1"/>
          <w:kern w:val="0"/>
          <w:sz w:val="28"/>
          <w:szCs w:val="28"/>
          <w:lang w:val="en-US" w:eastAsia="zh-CN" w:bidi="ar-SA"/>
          <w14:textFill>
            <w14:solidFill>
              <w14:schemeClr w14:val="tx1"/>
            </w14:solidFill>
          </w14:textFill>
        </w:rPr>
        <w:t>人社服务热线查询详细地址</w:t>
      </w:r>
      <w:r>
        <w:rPr>
          <w:rFonts w:hint="default" w:ascii="宋体" w:hAnsi="宋体" w:eastAsia="宋体" w:cs="宋体"/>
          <w:color w:val="000000" w:themeColor="text1"/>
          <w:kern w:val="0"/>
          <w:sz w:val="28"/>
          <w:szCs w:val="28"/>
          <w:lang w:val="en-US" w:eastAsia="zh-CN" w:bidi="ar-SA"/>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前往就近社保卡服务网点现场办理并激活金融功能。</w:t>
      </w:r>
    </w:p>
    <w:p w14:paraId="24DDAA77">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监督举报电话：</w:t>
      </w:r>
    </w:p>
    <w:p w14:paraId="642B62F9">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省人力资源社会保障厅</w:t>
      </w:r>
    </w:p>
    <w:p w14:paraId="7EF3001C">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电话：0371-69690414</w:t>
      </w:r>
    </w:p>
    <w:p w14:paraId="4D0F7C77">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邮箱：hnsrstjyjqnz@163.com</w:t>
      </w:r>
    </w:p>
    <w:p w14:paraId="10EEEF7C">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省教育厅学生资助管理中心</w:t>
      </w:r>
    </w:p>
    <w:p w14:paraId="62E9EDDD">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电话：0371-55078999</w:t>
      </w:r>
    </w:p>
    <w:p w14:paraId="183D9119">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邮箱：349150719@qq.com</w:t>
      </w:r>
    </w:p>
    <w:p w14:paraId="7D0F1037">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省民政厅社会救助处</w:t>
      </w:r>
    </w:p>
    <w:p w14:paraId="723BC9E2">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电话：0371-65508438</w:t>
      </w:r>
    </w:p>
    <w:p w14:paraId="3FD9B6F8">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邮箱：hnshdb@sina.com</w:t>
      </w:r>
    </w:p>
    <w:p w14:paraId="17BFB97A">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省民政厅儿童福利处</w:t>
      </w:r>
    </w:p>
    <w:p w14:paraId="1820D522">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电话：0371-65506646</w:t>
      </w:r>
    </w:p>
    <w:p w14:paraId="7A64BA55">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邮箱：mztetc@126.com</w:t>
      </w:r>
    </w:p>
    <w:p w14:paraId="5E40828A">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省农业农村厅帮扶处</w:t>
      </w:r>
    </w:p>
    <w:p w14:paraId="5CE62D8B">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电话：0371-65917056</w:t>
      </w:r>
    </w:p>
    <w:p w14:paraId="5B0F139B">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邮箱：nytbfcjy@163.com</w:t>
      </w:r>
    </w:p>
    <w:p w14:paraId="528E9FB0">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省残疾人联合会就业服务中心</w:t>
      </w:r>
    </w:p>
    <w:p w14:paraId="7521BE69">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电话：0371-60856591 </w:t>
      </w:r>
    </w:p>
    <w:p w14:paraId="1D5D3964">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40" w:lineRule="auto"/>
        <w:ind w:left="0"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邮箱：hncjrjypx@163.com</w:t>
      </w:r>
    </w:p>
    <w:p w14:paraId="48DF6BF4">
      <w:pPr>
        <w:keepNext w:val="0"/>
        <w:keepLines w:val="0"/>
        <w:pageBreakBefore w:val="0"/>
        <w:kinsoku/>
        <w:wordWrap/>
        <w:overflowPunct/>
        <w:topLinePunct w:val="0"/>
        <w:autoSpaceDE/>
        <w:autoSpaceDN/>
        <w:bidi w:val="0"/>
        <w:adjustRightInd/>
        <w:snapToGrid w:val="0"/>
        <w:spacing w:beforeAutospacing="0" w:afterAutospacing="0" w:line="240" w:lineRule="auto"/>
        <w:ind w:firstLine="560" w:firstLineChars="200"/>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4Mjc5MjFjODExMDE0Nzg2Njk2YTg5ZjI3ODU0YzgifQ=="/>
  </w:docVars>
  <w:rsids>
    <w:rsidRoot w:val="003C015D"/>
    <w:rsid w:val="002652B7"/>
    <w:rsid w:val="003C015D"/>
    <w:rsid w:val="00477C08"/>
    <w:rsid w:val="005F2E26"/>
    <w:rsid w:val="00745FE1"/>
    <w:rsid w:val="009A1E49"/>
    <w:rsid w:val="00CA0D07"/>
    <w:rsid w:val="00D377E3"/>
    <w:rsid w:val="00D41081"/>
    <w:rsid w:val="00D94971"/>
    <w:rsid w:val="00F146AF"/>
    <w:rsid w:val="07487DBA"/>
    <w:rsid w:val="07CC279A"/>
    <w:rsid w:val="0D3D7C96"/>
    <w:rsid w:val="0E715E49"/>
    <w:rsid w:val="142B6A9A"/>
    <w:rsid w:val="146F32E2"/>
    <w:rsid w:val="166149F5"/>
    <w:rsid w:val="17D80CE7"/>
    <w:rsid w:val="1A530AF8"/>
    <w:rsid w:val="1A6C1BBA"/>
    <w:rsid w:val="1BE7599C"/>
    <w:rsid w:val="22715743"/>
    <w:rsid w:val="255B2F57"/>
    <w:rsid w:val="29C235A5"/>
    <w:rsid w:val="2C2C4A7F"/>
    <w:rsid w:val="2D3B78F6"/>
    <w:rsid w:val="2E3B3926"/>
    <w:rsid w:val="3DD11BB1"/>
    <w:rsid w:val="408119DD"/>
    <w:rsid w:val="417E7959"/>
    <w:rsid w:val="42B06238"/>
    <w:rsid w:val="44A41DCD"/>
    <w:rsid w:val="44E67CEF"/>
    <w:rsid w:val="46B5206F"/>
    <w:rsid w:val="48D80297"/>
    <w:rsid w:val="490B241B"/>
    <w:rsid w:val="499A379E"/>
    <w:rsid w:val="55C7591B"/>
    <w:rsid w:val="56FB3ACE"/>
    <w:rsid w:val="57A8352A"/>
    <w:rsid w:val="58D5034F"/>
    <w:rsid w:val="606C77EB"/>
    <w:rsid w:val="63275C4B"/>
    <w:rsid w:val="699A7177"/>
    <w:rsid w:val="6B1E5B86"/>
    <w:rsid w:val="7036571F"/>
    <w:rsid w:val="703B7E4E"/>
    <w:rsid w:val="7102354A"/>
    <w:rsid w:val="7A5213A8"/>
    <w:rsid w:val="7DFC48F4"/>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Hyperlink"/>
    <w:qFormat/>
    <w:uiPriority w:val="0"/>
    <w:rPr>
      <w:color w:val="0000FF"/>
      <w:u w:val="single"/>
    </w:rPr>
  </w:style>
  <w:style w:type="paragraph" w:customStyle="1" w:styleId="7">
    <w:name w:val="Table Paragraph"/>
    <w:basedOn w:val="1"/>
    <w:qFormat/>
    <w:uiPriority w:val="1"/>
    <w:pPr>
      <w:autoSpaceDE w:val="0"/>
      <w:autoSpaceDN w:val="0"/>
      <w:jc w:val="left"/>
    </w:pPr>
    <w:rPr>
      <w:rFonts w:ascii="仿宋_GB2312" w:hAnsi="仿宋_GB2312" w:eastAsia="仿宋_GB2312" w:cs="仿宋_GB2312"/>
      <w:kern w:val="0"/>
      <w:sz w:val="22"/>
      <w:szCs w:val="22"/>
      <w:lang w:val="zh-CN" w:bidi="zh-CN"/>
    </w:rPr>
  </w:style>
  <w:style w:type="character" w:customStyle="1" w:styleId="8">
    <w:name w:val="日期 字符"/>
    <w:basedOn w:val="5"/>
    <w:link w:val="2"/>
    <w:semiHidden/>
    <w:qFormat/>
    <w:uiPriority w:val="99"/>
    <w:rPr>
      <w:rFonts w:ascii="Calibri" w:hAnsi="Calibri" w:eastAsia="宋体" w:cs="Times New Roman"/>
      <w:szCs w:val="24"/>
    </w:rPr>
  </w:style>
  <w:style w:type="character" w:customStyle="1" w:styleId="9">
    <w:name w:val="font61"/>
    <w:basedOn w:val="5"/>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Pages>
  <Words>1604</Words>
  <Characters>1663</Characters>
  <Lines>12</Lines>
  <Paragraphs>3</Paragraphs>
  <TotalTime>13</TotalTime>
  <ScaleCrop>false</ScaleCrop>
  <LinksUpToDate>false</LinksUpToDate>
  <CharactersWithSpaces>1665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2021-07-16T01:06:00Z</dcterms:created>
  <dc:creator>微软用户</dc:creator>
  <cp:lastModifiedBy>徐鹏飞</cp:lastModifiedBy>
  <dcterms:modified xsi:type="dcterms:W3CDTF">2025-09-05T07:53:28Z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C0A7B27FB8874B148C374250C09392BB</vt:lpwstr>
  </property>
</Properties>
</file>