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90B35">
      <w:pPr>
        <w:spacing w:line="900" w:lineRule="exact"/>
        <w:jc w:val="center"/>
        <w:rPr>
          <w:rFonts w:ascii="华文中宋" w:hAnsi="华文中宋" w:eastAsia="华文中宋"/>
          <w:b/>
          <w:w w:val="80"/>
          <w:sz w:val="72"/>
          <w:szCs w:val="72"/>
        </w:rPr>
      </w:pPr>
      <w:r>
        <w:rPr>
          <w:rFonts w:hint="eastAsia" w:ascii="华文中宋" w:hAnsi="华文中宋" w:eastAsia="华文中宋"/>
          <w:b/>
          <w:w w:val="80"/>
          <w:sz w:val="72"/>
          <w:szCs w:val="72"/>
        </w:rPr>
        <w:t>河南工业大学就业信息简报</w:t>
      </w:r>
    </w:p>
    <w:p w14:paraId="1365B04A">
      <w:r>
        <w:rPr>
          <w:rFonts w:hint="eastAsi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5314950" cy="0"/>
                <wp:effectExtent l="0" t="9525" r="0" b="9525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-2.25pt;margin-top:6pt;height:0pt;width:418.5pt;z-index:251659264;mso-width-relative:page;mso-height-relative:page;" filled="f" stroked="t" coordsize="21600,21600" o:gfxdata="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HWKd9IAAAAIAQAADwAA&#10;AAAAAAABACAAAAAiAAAAZHJzL2Rvd25yZXYueG1sUEsBAhQAFAAAAAgAh07iQBwHNW7jAQAApgMA&#10;AA4AAAAAAAAAAQAgAAAAIQ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0BB13B5">
      <w:pPr>
        <w:spacing w:line="5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-202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 xml:space="preserve">学年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                 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78926CA2">
      <w:pPr>
        <w:spacing w:line="54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河南工业大学就业创业中心        0371-67756176  67756177</w:t>
      </w:r>
    </w:p>
    <w:p w14:paraId="4A402B69">
      <w:pPr>
        <w:spacing w:line="540" w:lineRule="exact"/>
        <w:jc w:val="center"/>
        <w:rPr>
          <w:sz w:val="28"/>
          <w:szCs w:val="28"/>
        </w:rPr>
      </w:pPr>
      <w:r>
        <w:rPr>
          <w:rFonts w:hint="eastAsia" w:ascii="楷体" w:hAnsi="楷体" w:eastAsia="楷体"/>
          <w:b/>
          <w:bCs/>
          <w:sz w:val="48"/>
          <w:szCs w:val="48"/>
        </w:rPr>
        <w:t>校内招聘信息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 </w:t>
      </w:r>
    </w:p>
    <w:p w14:paraId="7A19687F">
      <w:pPr>
        <w:numPr>
          <w:ilvl w:val="0"/>
          <w:numId w:val="0"/>
        </w:numPr>
        <w:spacing w:line="540" w:lineRule="exact"/>
        <w:ind w:left="0" w:leftChars="0" w:firstLine="0"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/>
          <w:b/>
          <w:sz w:val="28"/>
          <w:szCs w:val="28"/>
        </w:rPr>
        <w:t>中国水利水电第十四工程局有限公司</w:t>
      </w:r>
    </w:p>
    <w:p w14:paraId="05FE346E">
      <w:pPr>
        <w:spacing w:line="54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招聘时间：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 w:val="0"/>
          <w:bCs/>
          <w:sz w:val="28"/>
          <w:szCs w:val="28"/>
        </w:rPr>
        <w:t>月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 w:val="0"/>
          <w:bCs/>
          <w:sz w:val="28"/>
          <w:szCs w:val="28"/>
        </w:rPr>
        <w:t>日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b w:val="0"/>
          <w:bCs/>
          <w:sz w:val="28"/>
          <w:szCs w:val="28"/>
        </w:rPr>
        <w:t>午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 w:val="0"/>
          <w:bCs/>
          <w:sz w:val="28"/>
          <w:szCs w:val="28"/>
        </w:rPr>
        <w:t>:</w:t>
      </w:r>
      <w:r>
        <w:rPr>
          <w:rFonts w:ascii="宋体" w:hAnsi="宋体" w:eastAsia="宋体"/>
          <w:b w:val="0"/>
          <w:bCs/>
          <w:sz w:val="28"/>
          <w:szCs w:val="28"/>
        </w:rPr>
        <w:t>0</w:t>
      </w:r>
      <w:r>
        <w:rPr>
          <w:rFonts w:hint="eastAsia" w:ascii="宋体" w:hAnsi="宋体" w:eastAsia="宋体"/>
          <w:b w:val="0"/>
          <w:bCs/>
          <w:sz w:val="28"/>
          <w:szCs w:val="28"/>
        </w:rPr>
        <w:t>0</w:t>
      </w:r>
    </w:p>
    <w:p w14:paraId="3AA55DC8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招聘地点：</w:t>
      </w:r>
      <w:r>
        <w:rPr>
          <w:rFonts w:hint="eastAsia" w:ascii="宋体" w:hAnsi="宋体" w:eastAsia="宋体"/>
          <w:b w:val="0"/>
          <w:bCs/>
          <w:sz w:val="28"/>
          <w:szCs w:val="28"/>
        </w:rPr>
        <w:t>莲花街校区25号楼119室</w:t>
      </w:r>
    </w:p>
    <w:p w14:paraId="614D565D">
      <w:pPr>
        <w:spacing w:line="540" w:lineRule="exact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招聘专业：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土木工程、工程管理、道路桥梁与渡河工程、环境工程、机械设计制造及其自动化、材料成型及控制工程、电气工程及其自动化、高分子材料与工程、软件工程、人工智能、计算机科学与技术、财务管理等</w:t>
      </w:r>
    </w:p>
    <w:p w14:paraId="0DCB170E">
      <w:pPr>
        <w:numPr>
          <w:ilvl w:val="0"/>
          <w:numId w:val="0"/>
        </w:numPr>
        <w:spacing w:line="540" w:lineRule="exact"/>
        <w:ind w:left="0" w:leftChars="0" w:firstLine="0"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/>
          <w:b/>
          <w:sz w:val="28"/>
          <w:szCs w:val="28"/>
        </w:rPr>
        <w:t>北京高途云集教育科技有限公司</w:t>
      </w:r>
    </w:p>
    <w:p w14:paraId="76A584B4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招聘时间：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Cs/>
          <w:sz w:val="28"/>
          <w:szCs w:val="28"/>
        </w:rPr>
        <w:t>午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ascii="宋体" w:hAnsi="宋体" w:eastAsia="宋体"/>
          <w:bCs/>
          <w:sz w:val="28"/>
          <w:szCs w:val="28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7463906E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166C407E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岗位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小初高辅导老师、线下&amp;线上主讲老师、一对一主讲、二讲老师、小初高学习顾问、课程顾问等</w:t>
      </w:r>
    </w:p>
    <w:p w14:paraId="1A3E1D66">
      <w:pPr>
        <w:numPr>
          <w:ilvl w:val="0"/>
          <w:numId w:val="0"/>
        </w:numPr>
        <w:spacing w:line="540" w:lineRule="exact"/>
        <w:ind w:left="0" w:leftChars="0" w:firstLine="0"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/>
          <w:b/>
          <w:sz w:val="28"/>
          <w:szCs w:val="28"/>
        </w:rPr>
        <w:t>中国葛洲坝集团市政工程有限公司</w:t>
      </w:r>
    </w:p>
    <w:p w14:paraId="3B7667A0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招聘时间：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Cs/>
          <w:sz w:val="28"/>
          <w:szCs w:val="28"/>
        </w:rPr>
        <w:t>午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0CB57AF1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709CB439">
      <w:pPr>
        <w:spacing w:line="540" w:lineRule="exact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土木工程、道路桥梁与渡河工程、工程管理、机械设计制造及其自动化、电气工程及其自动化、财务管理、会计</w:t>
      </w:r>
      <w:r>
        <w:rPr>
          <w:rFonts w:hint="eastAsia" w:ascii="宋体" w:hAnsi="宋体" w:eastAsia="宋体"/>
          <w:bCs/>
          <w:sz w:val="28"/>
          <w:szCs w:val="28"/>
        </w:rPr>
        <w:t>等</w:t>
      </w:r>
    </w:p>
    <w:p w14:paraId="71E962A0">
      <w:pPr>
        <w:numPr>
          <w:ilvl w:val="0"/>
          <w:numId w:val="0"/>
        </w:numPr>
        <w:spacing w:line="540" w:lineRule="exact"/>
        <w:ind w:left="0" w:leftChars="0" w:firstLine="0"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/>
          <w:b/>
          <w:sz w:val="28"/>
          <w:szCs w:val="28"/>
        </w:rPr>
        <w:t>中建新疆建工（集团）有限公司西北分公司</w:t>
      </w:r>
    </w:p>
    <w:p w14:paraId="670660BD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招聘时间：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Cs/>
          <w:sz w:val="28"/>
          <w:szCs w:val="28"/>
        </w:rPr>
        <w:t>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41B09761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717E0989">
      <w:pPr>
        <w:spacing w:line="540" w:lineRule="exact"/>
        <w:rPr>
          <w:rFonts w:hint="default" w:ascii="宋体" w:hAnsi="宋体" w:eastAsia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sz w:val="28"/>
          <w:szCs w:val="28"/>
        </w:rPr>
        <w:t>招聘专业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土木工程、道路桥梁与渡河工程、工程管理、机械设计制造及其自动化、、电气工程及其自动化、材料科学与工程、财务管理、会计、金融学、法学等</w:t>
      </w:r>
    </w:p>
    <w:p w14:paraId="378635F9">
      <w:pPr>
        <w:numPr>
          <w:ilvl w:val="0"/>
          <w:numId w:val="0"/>
        </w:numPr>
        <w:spacing w:line="540" w:lineRule="exact"/>
        <w:ind w:left="0" w:leftChars="0" w:firstLine="0"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/>
          <w:b/>
          <w:bCs/>
          <w:sz w:val="28"/>
          <w:szCs w:val="28"/>
        </w:rPr>
        <w:t>新乡平原航空技术工程有限公司</w:t>
      </w:r>
    </w:p>
    <w:p w14:paraId="42DDD2BC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招聘时间：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bCs/>
          <w:sz w:val="28"/>
          <w:szCs w:val="28"/>
        </w:rPr>
        <w:t>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1A9AFD72">
      <w:pPr>
        <w:spacing w:line="540" w:lineRule="exact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莲花街校区25号楼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室</w:t>
      </w:r>
    </w:p>
    <w:p w14:paraId="16B76098">
      <w:pPr>
        <w:spacing w:line="540" w:lineRule="exact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机械设计制造及其自动化、材料成型及控制工程、过程装备与控制工程、智能制造工程、车辆工程、电气工程及其自动化自动化、测控技术与仪器等</w:t>
      </w:r>
    </w:p>
    <w:p w14:paraId="52443D3A">
      <w:pPr>
        <w:numPr>
          <w:ilvl w:val="0"/>
          <w:numId w:val="0"/>
        </w:numPr>
        <w:spacing w:line="540" w:lineRule="exact"/>
        <w:ind w:left="420" w:leftChars="0" w:hanging="420"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宋体" w:hAnsi="宋体" w:eastAsia="宋体"/>
          <w:b/>
          <w:bCs/>
          <w:sz w:val="28"/>
          <w:szCs w:val="28"/>
        </w:rPr>
        <w:t>中国电建集团江西省电力建设有限公司</w:t>
      </w:r>
    </w:p>
    <w:p w14:paraId="5F0CE783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bCs/>
          <w:sz w:val="28"/>
          <w:szCs w:val="28"/>
        </w:rPr>
        <w:t>午1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1C39EF33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莲花街校区25号楼307室</w:t>
      </w:r>
    </w:p>
    <w:p w14:paraId="766529FA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机械设计制造及其自动化、材料成型及控制工程、过程装备与控制工程、电气工程及其自动化自动化、自动化、土木工程、工程管理、材料科学与工程、高分子材料与工程、物流管理等</w:t>
      </w:r>
    </w:p>
    <w:p w14:paraId="1F987DB4">
      <w:pPr>
        <w:numPr>
          <w:ilvl w:val="0"/>
          <w:numId w:val="0"/>
        </w:numPr>
        <w:spacing w:line="540" w:lineRule="exact"/>
        <w:ind w:left="420" w:leftChars="0" w:hanging="420"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七、</w:t>
      </w:r>
      <w:r>
        <w:rPr>
          <w:rFonts w:hint="eastAsia" w:ascii="宋体" w:hAnsi="宋体" w:eastAsia="宋体"/>
          <w:b/>
          <w:bCs/>
          <w:sz w:val="28"/>
          <w:szCs w:val="28"/>
        </w:rPr>
        <w:t>吴江南玻华东工程玻璃有限公司</w:t>
      </w:r>
    </w:p>
    <w:p w14:paraId="35C6CD97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Cs/>
          <w:sz w:val="28"/>
          <w:szCs w:val="28"/>
        </w:rPr>
        <w:t>午1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38194E07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5711C571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无机非金属材料工程、高分子材料与工程、材料科学与工程、材料成型及控制工程、机械设计制造及其自动化、电气工程及其自动化、自动化、电子信息工程、化学工程与工艺、化学、应用物理学、工商管理、会计、英语、新闻学、国际经济与贸易等</w:t>
      </w:r>
    </w:p>
    <w:p w14:paraId="4DB05D27">
      <w:pPr>
        <w:spacing w:line="54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 w:ascii="宋体" w:hAnsi="宋体" w:eastAsia="宋体"/>
          <w:b/>
          <w:bCs/>
          <w:sz w:val="28"/>
          <w:szCs w:val="28"/>
        </w:rPr>
        <w:t>大庆油田建设集团有限责任公司</w:t>
      </w:r>
    </w:p>
    <w:p w14:paraId="598B0953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Cs/>
          <w:sz w:val="28"/>
          <w:szCs w:val="28"/>
        </w:rPr>
        <w:t>午1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1A9F7BA0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7BDCC65D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机械设计制造及其自动化、过程装备与控制工程、材料成型及控制工程、电气工程及其自动化、自动化、无机非金属材料工程、电子信息工程、土木工程、工程管理、财务管理、法律等</w:t>
      </w:r>
    </w:p>
    <w:p w14:paraId="66E1B850">
      <w:pPr>
        <w:numPr>
          <w:ilvl w:val="0"/>
          <w:numId w:val="0"/>
        </w:numPr>
        <w:spacing w:line="540" w:lineRule="exact"/>
        <w:ind w:left="420" w:leftChars="0" w:hanging="420"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="宋体" w:hAnsi="宋体" w:eastAsia="宋体"/>
          <w:b/>
          <w:bCs/>
          <w:sz w:val="28"/>
          <w:szCs w:val="28"/>
        </w:rPr>
        <w:t>中建路桥集团有限公司</w:t>
      </w:r>
    </w:p>
    <w:p w14:paraId="2378DC29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Cs/>
          <w:sz w:val="28"/>
          <w:szCs w:val="28"/>
        </w:rPr>
        <w:t>午1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6E695B56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195433D6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机械设计制造及其自动化、电气工程及其自动化、自动化、计算机科学与技术、电子信息工程、会计、材料科学与工程、机械工程、电子信息等</w:t>
      </w:r>
    </w:p>
    <w:p w14:paraId="6D781006">
      <w:pPr>
        <w:numPr>
          <w:ilvl w:val="0"/>
          <w:numId w:val="0"/>
        </w:numPr>
        <w:spacing w:line="540" w:lineRule="exact"/>
        <w:ind w:left="420" w:leftChars="0" w:hanging="420"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/>
          <w:b/>
          <w:bCs/>
          <w:sz w:val="28"/>
          <w:szCs w:val="28"/>
        </w:rPr>
        <w:t>郑州市郑东新区学而思科技培训学校有限公司</w:t>
      </w:r>
    </w:p>
    <w:p w14:paraId="318209C8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Cs/>
          <w:sz w:val="28"/>
          <w:szCs w:val="28"/>
        </w:rPr>
        <w:t>午1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35A480B9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307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49CB8DDB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岗位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初中教师、高中教师、小学教师、素养课程主讲教师、创新思维教师等</w:t>
      </w:r>
    </w:p>
    <w:p w14:paraId="3DEB63BC">
      <w:pPr>
        <w:numPr>
          <w:ilvl w:val="0"/>
          <w:numId w:val="0"/>
        </w:numPr>
        <w:spacing w:line="540" w:lineRule="exact"/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十一、</w:t>
      </w: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郑州宇通集团有限公司</w:t>
      </w:r>
    </w:p>
    <w:p w14:paraId="5E6C7C6E"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  <w:t>招聘时间：</w:t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t>9月11日下午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18</w:t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t>0</w:t>
      </w:r>
    </w:p>
    <w:p w14:paraId="6CF22C9A"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  <w:t>招聘地点：</w:t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t>莲花街校区25号楼119室</w:t>
      </w:r>
    </w:p>
    <w:p w14:paraId="22F16786"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  <w:t>招聘专业：</w:t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t>机械设计制造及其自动化、电气工程及其自动化、自动化、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计算机科学与技术、电子信息工程、材料科学与工程、会计</w:t>
      </w:r>
      <w:r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  <w:t>等</w:t>
      </w:r>
    </w:p>
    <w:p w14:paraId="76D6136B">
      <w:pPr>
        <w:numPr>
          <w:ilvl w:val="0"/>
          <w:numId w:val="0"/>
        </w:numPr>
        <w:spacing w:line="540" w:lineRule="exact"/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十二、</w:t>
      </w:r>
      <w:r>
        <w:rPr>
          <w:rFonts w:hint="eastAsia" w:ascii="宋体" w:hAnsi="宋体" w:eastAsia="宋体"/>
          <w:b/>
          <w:bCs/>
          <w:sz w:val="28"/>
          <w:szCs w:val="28"/>
        </w:rPr>
        <w:t>中建四局第一建设有限公司</w:t>
      </w:r>
    </w:p>
    <w:p w14:paraId="377674DB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bCs/>
          <w:sz w:val="28"/>
          <w:szCs w:val="28"/>
        </w:rPr>
        <w:t>午1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5F2C6151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33FA0AF6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土木工程、工程管理、力学、建筑学、交通工程、道路桥梁与渡河工程、机械设计制造及其自动化、材料成型及控制工程、智能制造工程、材料科学与工程、电气工程及其自动化、环境工程、计算机科学与技术、金融学、财政学、财务管理、会计、物流管理、新闻学、法学等</w:t>
      </w:r>
    </w:p>
    <w:p w14:paraId="594F488D">
      <w:pPr>
        <w:numPr>
          <w:ilvl w:val="0"/>
          <w:numId w:val="0"/>
        </w:numPr>
        <w:spacing w:line="540" w:lineRule="exact"/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十三、</w:t>
      </w:r>
      <w:r>
        <w:rPr>
          <w:rFonts w:hint="eastAsia" w:ascii="宋体" w:hAnsi="宋体" w:eastAsia="宋体"/>
          <w:b/>
          <w:bCs/>
          <w:sz w:val="28"/>
          <w:szCs w:val="28"/>
        </w:rPr>
        <w:t>中信重工机械股份有限公司</w:t>
      </w:r>
    </w:p>
    <w:p w14:paraId="58B462FE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bCs/>
          <w:sz w:val="28"/>
          <w:szCs w:val="28"/>
        </w:rPr>
        <w:t>午1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65FA0C0D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307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2B8F7A16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机械设计制造及其自动化、材料成型及控制工程、智能制造工程、土木工程、工程管理、材料科学与工程、电气工程及其自动化、环境工程、金融学、国际经济与贸易、财务管理、会计、物流管理、英语、法学等</w:t>
      </w:r>
    </w:p>
    <w:p w14:paraId="4BF1967F">
      <w:pPr>
        <w:numPr>
          <w:ilvl w:val="0"/>
          <w:numId w:val="0"/>
        </w:numPr>
        <w:spacing w:line="540" w:lineRule="exact"/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十四、</w:t>
      </w:r>
      <w:r>
        <w:rPr>
          <w:rFonts w:hint="eastAsia" w:ascii="宋体" w:hAnsi="宋体" w:eastAsia="宋体"/>
          <w:b/>
          <w:bCs/>
          <w:sz w:val="28"/>
          <w:szCs w:val="28"/>
        </w:rPr>
        <w:t>中国葛洲坝集团电力有限责任公司</w:t>
      </w:r>
    </w:p>
    <w:p w14:paraId="640579A6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Cs/>
          <w:sz w:val="28"/>
          <w:szCs w:val="28"/>
        </w:rPr>
        <w:t>午1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087C356C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7FD1C57B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电气工程及其自动化、土木工程、工程管理、交通工程、道路桥梁与渡河工程、计算机科学与技术、金融学、法学等</w:t>
      </w:r>
    </w:p>
    <w:p w14:paraId="37762D3E">
      <w:pPr>
        <w:numPr>
          <w:ilvl w:val="0"/>
          <w:numId w:val="0"/>
        </w:numPr>
        <w:spacing w:line="540" w:lineRule="exact"/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十五、</w:t>
      </w:r>
      <w:r>
        <w:rPr>
          <w:rFonts w:hint="eastAsia" w:ascii="宋体" w:hAnsi="宋体" w:eastAsia="宋体"/>
          <w:b/>
          <w:bCs/>
          <w:sz w:val="28"/>
          <w:szCs w:val="28"/>
        </w:rPr>
        <w:t>蜜雪冰城股份有限公司</w:t>
      </w:r>
    </w:p>
    <w:p w14:paraId="5926873E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Cs/>
          <w:sz w:val="28"/>
          <w:szCs w:val="28"/>
        </w:rPr>
        <w:t>午1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7A39E400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307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7F0CEF64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工商管理、物流管理、英语、翻译、法学等</w:t>
      </w:r>
    </w:p>
    <w:p w14:paraId="5917EFE5">
      <w:pPr>
        <w:numPr>
          <w:ilvl w:val="0"/>
          <w:numId w:val="0"/>
        </w:numPr>
        <w:spacing w:line="540" w:lineRule="exact"/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十六、</w:t>
      </w:r>
      <w:r>
        <w:rPr>
          <w:rFonts w:hint="eastAsia" w:ascii="宋体" w:hAnsi="宋体" w:eastAsia="宋体"/>
          <w:b/>
          <w:bCs/>
          <w:sz w:val="28"/>
          <w:szCs w:val="28"/>
        </w:rPr>
        <w:t>苏州领裕电子科技有限公司</w:t>
      </w:r>
    </w:p>
    <w:p w14:paraId="4711C4BD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Cs/>
          <w:sz w:val="28"/>
          <w:szCs w:val="28"/>
        </w:rPr>
        <w:t>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0D69F2F0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4E3AED1D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电气工程及其自动化、测控技术与仪器、机械设计制造及其自动化、材料科学与工程、环境工程、计算机科学与技术、金融学、会计、财务管理、工商管理、物流管理、供应链管理、应用统计学、英语、法律等</w:t>
      </w:r>
    </w:p>
    <w:p w14:paraId="38176A38">
      <w:pPr>
        <w:numPr>
          <w:ilvl w:val="0"/>
          <w:numId w:val="0"/>
        </w:numPr>
        <w:spacing w:line="540" w:lineRule="exact"/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十七、</w:t>
      </w:r>
      <w:r>
        <w:rPr>
          <w:rFonts w:hint="eastAsia" w:ascii="宋体" w:hAnsi="宋体" w:eastAsia="宋体"/>
          <w:b/>
          <w:bCs/>
          <w:sz w:val="28"/>
          <w:szCs w:val="28"/>
        </w:rPr>
        <w:t>广东水电二局集团有限公司</w:t>
      </w:r>
    </w:p>
    <w:p w14:paraId="39F730D4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bCs/>
          <w:sz w:val="28"/>
          <w:szCs w:val="28"/>
        </w:rPr>
        <w:t>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04524E26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25EED266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土木工程、工程管理、道路桥梁与渡河工程、化学工程与工艺、电气工程及其自动化、机械设计制造及其自动化、智能制造工程、材料科学与工程、无机非金属材料工程、工商管理、财务管理、物流管理、会计、金融学、新闻学、法学等</w:t>
      </w:r>
    </w:p>
    <w:p w14:paraId="2ADCFC3A">
      <w:pPr>
        <w:numPr>
          <w:ilvl w:val="0"/>
          <w:numId w:val="0"/>
        </w:numPr>
        <w:spacing w:line="540" w:lineRule="exact"/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十八、</w:t>
      </w:r>
      <w:r>
        <w:rPr>
          <w:rFonts w:hint="eastAsia" w:ascii="宋体" w:hAnsi="宋体" w:eastAsia="宋体"/>
          <w:b/>
          <w:bCs/>
          <w:sz w:val="28"/>
          <w:szCs w:val="28"/>
        </w:rPr>
        <w:t>中国能源建设集团天津电力建设有限公司</w:t>
      </w:r>
    </w:p>
    <w:p w14:paraId="380176E7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bCs/>
          <w:sz w:val="28"/>
          <w:szCs w:val="28"/>
        </w:rPr>
        <w:t>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01484F29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307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5FBDC4BF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土木工程、工程管理、道路桥梁与渡河工程、交通工程、电气工程及其自动化、自动化、机械设计制造及其自动化、材料成型及控制工程、通信工程、工商管理、物流管理、会计、新闻学、英语、国际经济与贸易、法学等</w:t>
      </w:r>
    </w:p>
    <w:p w14:paraId="030591A8">
      <w:pPr>
        <w:numPr>
          <w:ilvl w:val="0"/>
          <w:numId w:val="0"/>
        </w:numPr>
        <w:spacing w:line="540" w:lineRule="exact"/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十九、</w:t>
      </w:r>
      <w:r>
        <w:rPr>
          <w:rFonts w:hint="eastAsia" w:ascii="宋体" w:hAnsi="宋体" w:eastAsia="宋体"/>
          <w:b/>
          <w:bCs/>
          <w:sz w:val="28"/>
          <w:szCs w:val="28"/>
        </w:rPr>
        <w:t>中铁七局集团有限公司</w:t>
      </w:r>
    </w:p>
    <w:p w14:paraId="42E7161D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Cs/>
          <w:sz w:val="28"/>
          <w:szCs w:val="28"/>
        </w:rPr>
        <w:t>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5BD378D8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52F99A8A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土木工程、工程管理、道路桥梁与渡河工程、无机非金属材料工程、环境工程、电气工程及其自动化、机械设计制造及其自动化、财务管理、会计、金融学、新闻学、英语、法学等</w:t>
      </w:r>
    </w:p>
    <w:p w14:paraId="067C7B28">
      <w:pPr>
        <w:numPr>
          <w:ilvl w:val="0"/>
          <w:numId w:val="0"/>
        </w:numPr>
        <w:spacing w:line="540" w:lineRule="exact"/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二十、</w:t>
      </w:r>
      <w:r>
        <w:rPr>
          <w:rFonts w:hint="eastAsia" w:ascii="宋体" w:hAnsi="宋体" w:eastAsia="宋体"/>
          <w:b/>
          <w:bCs/>
          <w:sz w:val="28"/>
          <w:szCs w:val="28"/>
        </w:rPr>
        <w:t>中国核工业二三建设有限公司</w:t>
      </w:r>
    </w:p>
    <w:p w14:paraId="6530F865">
      <w:pPr>
        <w:spacing w:line="540" w:lineRule="exact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招聘时间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bCs/>
          <w:sz w:val="28"/>
          <w:szCs w:val="28"/>
        </w:rPr>
        <w:t>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bCs/>
          <w:sz w:val="28"/>
          <w:szCs w:val="28"/>
        </w:rPr>
        <w:t>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: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Cs/>
          <w:sz w:val="28"/>
          <w:szCs w:val="28"/>
        </w:rPr>
        <w:t>0</w:t>
      </w:r>
    </w:p>
    <w:p w14:paraId="09C301DB">
      <w:pPr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招聘地点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28"/>
        </w:rPr>
        <w:t>莲花街校区25号楼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/>
          <w:bCs/>
          <w:sz w:val="28"/>
          <w:szCs w:val="28"/>
        </w:rPr>
        <w:t>室</w:t>
      </w:r>
    </w:p>
    <w:p w14:paraId="45BAD4D2">
      <w:pPr>
        <w:spacing w:line="540" w:lineRule="exac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机械设计制造及其自动化、过程装备与控制工程、电气工程及其自动化、测控技术与仪器、化学工程与工艺、土木工程、建筑学、工程管理、材料科学与工程、无机非金属材料与工程、计算机科学与技术、通信工程、环境工程、财务管理、物流管理、会计、国际经济与贸易、英语、法学等</w:t>
      </w:r>
    </w:p>
    <w:p w14:paraId="6B090B8A">
      <w:pPr>
        <w:spacing w:line="540" w:lineRule="exact"/>
        <w:rPr>
          <w:rFonts w:ascii="宋体" w:hAnsi="宋体"/>
          <w:b/>
          <w:bCs/>
          <w:sz w:val="28"/>
          <w:szCs w:val="28"/>
        </w:rPr>
      </w:pPr>
    </w:p>
    <w:p w14:paraId="5AA1B363">
      <w:pPr>
        <w:pStyle w:val="9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温馨提示：所有招聘信息以校就业创业信息网发布的为准，请大家及时关注校就业创业信息网、就业微信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公众号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！</w:t>
      </w:r>
    </w:p>
    <w:p w14:paraId="3DC19D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MDIzNjVhZWFlYmM4ZjRjMjNkODhjMGIwMjdjNzcifQ=="/>
    <w:docVar w:name="KSO_WPS_MARK_KEY" w:val="31f6f9e7-bce5-45a1-9757-0ade72c83b70"/>
  </w:docVars>
  <w:rsids>
    <w:rsidRoot w:val="43126F6A"/>
    <w:rsid w:val="000061AC"/>
    <w:rsid w:val="000E0562"/>
    <w:rsid w:val="000E3EB2"/>
    <w:rsid w:val="000F7DCE"/>
    <w:rsid w:val="00122191"/>
    <w:rsid w:val="0015066B"/>
    <w:rsid w:val="00203995"/>
    <w:rsid w:val="00224D10"/>
    <w:rsid w:val="002561A5"/>
    <w:rsid w:val="002A3154"/>
    <w:rsid w:val="0031154A"/>
    <w:rsid w:val="00341B75"/>
    <w:rsid w:val="00342971"/>
    <w:rsid w:val="003C7484"/>
    <w:rsid w:val="003E3DD8"/>
    <w:rsid w:val="00415683"/>
    <w:rsid w:val="00466BF3"/>
    <w:rsid w:val="004860A4"/>
    <w:rsid w:val="00524612"/>
    <w:rsid w:val="00541A22"/>
    <w:rsid w:val="00562F04"/>
    <w:rsid w:val="005B123C"/>
    <w:rsid w:val="0068697A"/>
    <w:rsid w:val="00720FC5"/>
    <w:rsid w:val="007275AA"/>
    <w:rsid w:val="00765E25"/>
    <w:rsid w:val="007D6368"/>
    <w:rsid w:val="007D6E26"/>
    <w:rsid w:val="007E468D"/>
    <w:rsid w:val="007E77E4"/>
    <w:rsid w:val="00831EF7"/>
    <w:rsid w:val="00841719"/>
    <w:rsid w:val="00861609"/>
    <w:rsid w:val="008A2FCD"/>
    <w:rsid w:val="008F4A45"/>
    <w:rsid w:val="00940A31"/>
    <w:rsid w:val="00AB051D"/>
    <w:rsid w:val="00BA1776"/>
    <w:rsid w:val="00C06442"/>
    <w:rsid w:val="00C0737E"/>
    <w:rsid w:val="00C75F79"/>
    <w:rsid w:val="00C94A23"/>
    <w:rsid w:val="00CC570E"/>
    <w:rsid w:val="00D20F15"/>
    <w:rsid w:val="00D262F3"/>
    <w:rsid w:val="00D34869"/>
    <w:rsid w:val="00D76EC1"/>
    <w:rsid w:val="00DC22F9"/>
    <w:rsid w:val="00DD15CD"/>
    <w:rsid w:val="00DE11CD"/>
    <w:rsid w:val="00DE4FDB"/>
    <w:rsid w:val="00FB4E51"/>
    <w:rsid w:val="00FC386A"/>
    <w:rsid w:val="03496CBD"/>
    <w:rsid w:val="06022BA1"/>
    <w:rsid w:val="06DF3FC3"/>
    <w:rsid w:val="0882296B"/>
    <w:rsid w:val="09633B94"/>
    <w:rsid w:val="09AC69C1"/>
    <w:rsid w:val="09FE0C04"/>
    <w:rsid w:val="0A316A64"/>
    <w:rsid w:val="0BBA6DAD"/>
    <w:rsid w:val="0CEF2A86"/>
    <w:rsid w:val="0D38119A"/>
    <w:rsid w:val="0D49663A"/>
    <w:rsid w:val="0E2D5147"/>
    <w:rsid w:val="0E56079B"/>
    <w:rsid w:val="0F7C4DAA"/>
    <w:rsid w:val="0FC644DC"/>
    <w:rsid w:val="12C9799A"/>
    <w:rsid w:val="168379BA"/>
    <w:rsid w:val="1729349A"/>
    <w:rsid w:val="18583BD5"/>
    <w:rsid w:val="18BC130F"/>
    <w:rsid w:val="18CA5179"/>
    <w:rsid w:val="1DD3433C"/>
    <w:rsid w:val="1F925C1F"/>
    <w:rsid w:val="20312D74"/>
    <w:rsid w:val="23D70882"/>
    <w:rsid w:val="25822292"/>
    <w:rsid w:val="27897122"/>
    <w:rsid w:val="2B0B70B1"/>
    <w:rsid w:val="2CFD650C"/>
    <w:rsid w:val="2E9D2751"/>
    <w:rsid w:val="2F5A03D7"/>
    <w:rsid w:val="3077510B"/>
    <w:rsid w:val="34BF705E"/>
    <w:rsid w:val="35310BDE"/>
    <w:rsid w:val="36D33895"/>
    <w:rsid w:val="388B3ACC"/>
    <w:rsid w:val="3AC802EF"/>
    <w:rsid w:val="3C284DED"/>
    <w:rsid w:val="3C301AD9"/>
    <w:rsid w:val="3E0F2B2D"/>
    <w:rsid w:val="3E2F5F00"/>
    <w:rsid w:val="3F9F292A"/>
    <w:rsid w:val="408672D3"/>
    <w:rsid w:val="416845DA"/>
    <w:rsid w:val="43126F6A"/>
    <w:rsid w:val="43F3462F"/>
    <w:rsid w:val="46937B4B"/>
    <w:rsid w:val="469F6D37"/>
    <w:rsid w:val="47745A86"/>
    <w:rsid w:val="49A14561"/>
    <w:rsid w:val="4A2871DA"/>
    <w:rsid w:val="4BFC26F3"/>
    <w:rsid w:val="4D4319B8"/>
    <w:rsid w:val="4D635F1B"/>
    <w:rsid w:val="4D9C1893"/>
    <w:rsid w:val="4EAD7AD0"/>
    <w:rsid w:val="4ED92673"/>
    <w:rsid w:val="4F105A04"/>
    <w:rsid w:val="4F3124AF"/>
    <w:rsid w:val="50105FC3"/>
    <w:rsid w:val="50D108BC"/>
    <w:rsid w:val="516029CE"/>
    <w:rsid w:val="5B485F35"/>
    <w:rsid w:val="5BF95032"/>
    <w:rsid w:val="5C156D83"/>
    <w:rsid w:val="5DA32909"/>
    <w:rsid w:val="5F52204E"/>
    <w:rsid w:val="612E2CF2"/>
    <w:rsid w:val="61A94370"/>
    <w:rsid w:val="62B4262A"/>
    <w:rsid w:val="62C779D1"/>
    <w:rsid w:val="635075E0"/>
    <w:rsid w:val="65017E44"/>
    <w:rsid w:val="660D603C"/>
    <w:rsid w:val="6647767D"/>
    <w:rsid w:val="671309C0"/>
    <w:rsid w:val="68BB130F"/>
    <w:rsid w:val="68C87ECF"/>
    <w:rsid w:val="6912170E"/>
    <w:rsid w:val="69171B8E"/>
    <w:rsid w:val="6B9E3A1E"/>
    <w:rsid w:val="6C034223"/>
    <w:rsid w:val="6DA34120"/>
    <w:rsid w:val="6DF3634C"/>
    <w:rsid w:val="6FA86777"/>
    <w:rsid w:val="708A15C7"/>
    <w:rsid w:val="712A27E5"/>
    <w:rsid w:val="77330762"/>
    <w:rsid w:val="774D248E"/>
    <w:rsid w:val="78070277"/>
    <w:rsid w:val="78725F2B"/>
    <w:rsid w:val="796F3D47"/>
    <w:rsid w:val="7B7A2964"/>
    <w:rsid w:val="7CB9570E"/>
    <w:rsid w:val="7D506E8B"/>
    <w:rsid w:val="7D583E0C"/>
    <w:rsid w:val="7F0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2573</Words>
  <Characters>2754</Characters>
  <Lines>21</Lines>
  <Paragraphs>6</Paragraphs>
  <TotalTime>216</TotalTime>
  <ScaleCrop>false</ScaleCrop>
  <LinksUpToDate>false</LinksUpToDate>
  <CharactersWithSpaces>2789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2023-10-11T12:28:00Z</dcterms:created>
  <dc:creator>25114a</dc:creator>
  <cp:lastModifiedBy>hp-pc</cp:lastModifiedBy>
  <dcterms:modified xsi:type="dcterms:W3CDTF">2024-09-05T08:08:47Z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F05E69B1D42344ACB06F0A0A18683EAF_13</vt:lpwstr>
  </property>
</Properties>
</file>