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天台县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2020“智汇台州·百校引才”活动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2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天台县宏翔不锈钢制品有限公司</w:t>
            </w:r>
          </w:p>
        </w:tc>
        <w:tc>
          <w:tcPr>
            <w:tcW w:w="23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pStyle w:val="4"/>
              <w:spacing w:before="0" w:beforeAutospacing="0" w:after="0" w:afterAutospacing="0" w:line="360" w:lineRule="atLeast"/>
              <w:rPr>
                <w:rFonts w:hint="eastAsia"/>
                <w:color w:val="333333"/>
                <w:sz w:val="28"/>
                <w:szCs w:val="2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浙江省台州市天台县白鹤镇闻溪村（浙江百汇能源科技有限公司内）</w:t>
            </w:r>
          </w:p>
        </w:tc>
        <w:tc>
          <w:tcPr>
            <w:tcW w:w="23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褚坚强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联系方式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13506760758      </w:t>
            </w:r>
            <w:r>
              <w:rPr>
                <w:rFonts w:hint="eastAsia" w:hAnsi="宋体"/>
                <w:sz w:val="24"/>
                <w:lang w:eastAsia="zh-CN"/>
              </w:rPr>
              <w:t>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参加人数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住宿要求</w:t>
            </w:r>
          </w:p>
        </w:tc>
        <w:tc>
          <w:tcPr>
            <w:tcW w:w="418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sym w:font="Wingdings" w:char="00FE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单间 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标间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2020“智汇台州·百校引才”招聘会（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河南站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仿宋" w:cs="宋体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  <w:noWrap w:val="0"/>
            <w:vAlign w:val="top"/>
          </w:tcPr>
          <w:p>
            <w:pPr>
              <w:ind w:firstLine="3528" w:firstLineChars="147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公司现有厂房面积8000平方米，员工1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8"/>
                <w:szCs w:val="28"/>
              </w:rPr>
              <w:t>0余人，其中专业技术人员20余人，公司现有进口的加工中心、数控车床等100余台设备，还配备了光谱分析仪、非标测量工具等检测设备，确保产品符合国内外客户的要求。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电工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大专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电工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5000/月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数控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大专</w:t>
            </w:r>
            <w:bookmarkStart w:id="0" w:name="_GoBack"/>
            <w:bookmarkEnd w:id="0"/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数控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面议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2681D"/>
    <w:rsid w:val="331865C9"/>
    <w:rsid w:val="5D121FEB"/>
    <w:rsid w:val="74D408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cx</dc:creator>
  <cp:lastModifiedBy>Clementine</cp:lastModifiedBy>
  <dcterms:modified xsi:type="dcterms:W3CDTF">2020-10-22T08:58:12Z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