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BE" w:rsidRPr="00B83CBE" w:rsidRDefault="00B83CBE" w:rsidP="00B83CBE">
      <w:pPr>
        <w:spacing w:line="1000" w:lineRule="exact"/>
        <w:jc w:val="center"/>
        <w:rPr>
          <w:rFonts w:ascii="华文中宋" w:eastAsia="华文中宋" w:hAnsi="华文中宋" w:cs="Times New Roman"/>
          <w:bCs/>
          <w:spacing w:val="-20"/>
          <w:sz w:val="72"/>
          <w:szCs w:val="72"/>
        </w:rPr>
      </w:pPr>
      <w:r w:rsidRPr="00B83CBE">
        <w:rPr>
          <w:rFonts w:ascii="华文中宋" w:eastAsia="华文中宋" w:hAnsi="华文中宋" w:cs="Times New Roman" w:hint="eastAsia"/>
          <w:bCs/>
          <w:color w:val="FF0000"/>
          <w:spacing w:val="-20"/>
          <w:sz w:val="72"/>
          <w:szCs w:val="72"/>
        </w:rPr>
        <w:t>中建八局第一建设有限公司</w:t>
      </w:r>
    </w:p>
    <w:p w:rsidR="00911FA8" w:rsidRPr="003110DA" w:rsidRDefault="00B83CBE" w:rsidP="003110DA">
      <w:pPr>
        <w:spacing w:line="540" w:lineRule="exact"/>
        <w:rPr>
          <w:rFonts w:ascii="仿宋_GB2312" w:eastAsia="仿宋_GB2312" w:hAnsi="Times New Roman" w:cs="Times New Roman"/>
          <w:sz w:val="52"/>
          <w:szCs w:val="52"/>
        </w:rPr>
      </w:pPr>
      <w:r w:rsidRPr="00B83CBE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E30B4F" wp14:editId="2735B610">
                <wp:simplePos x="0" y="0"/>
                <wp:positionH relativeFrom="column">
                  <wp:posOffset>-95250</wp:posOffset>
                </wp:positionH>
                <wp:positionV relativeFrom="paragraph">
                  <wp:posOffset>60325</wp:posOffset>
                </wp:positionV>
                <wp:extent cx="5514975" cy="0"/>
                <wp:effectExtent l="0" t="19050" r="952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4.75pt" to="42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" strokecolor="red" strokeweight="4.5pt">
                <v:stroke linestyle="thickThin"/>
              </v:line>
            </w:pict>
          </mc:Fallback>
        </mc:AlternateContent>
      </w:r>
    </w:p>
    <w:p w:rsidR="00006BDA" w:rsidRPr="00006BDA" w:rsidRDefault="003549A9" w:rsidP="00006BDA">
      <w:pPr>
        <w:tabs>
          <w:tab w:val="left" w:pos="240"/>
          <w:tab w:val="left" w:pos="6360"/>
        </w:tabs>
        <w:snapToGrid w:val="0"/>
        <w:spacing w:line="360" w:lineRule="auto"/>
        <w:jc w:val="center"/>
        <w:rPr>
          <w:rFonts w:ascii="仿宋_GB2312" w:eastAsia="仿宋_GB2312" w:hAnsi="Times New Roman" w:cs="Times New Roman"/>
          <w:b/>
          <w:color w:val="000000"/>
          <w:sz w:val="36"/>
          <w:szCs w:val="21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6"/>
          <w:szCs w:val="21"/>
        </w:rPr>
        <w:t>中建八局第一建设有限公司招聘简章</w:t>
      </w:r>
    </w:p>
    <w:p w:rsidR="00585523" w:rsidRDefault="00B5782C" w:rsidP="00B5782C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中建八局第一建设有限公司成立于1952年，</w:t>
      </w:r>
      <w:r w:rsidR="00585523">
        <w:rPr>
          <w:rFonts w:ascii="仿宋_GB2312" w:eastAsia="仿宋_GB2312" w:hAnsi="宋体" w:cs="黑体" w:hint="eastAsia"/>
          <w:color w:val="000000"/>
          <w:sz w:val="28"/>
          <w:szCs w:val="21"/>
        </w:rPr>
        <w:t>总部位于山东济南</w:t>
      </w:r>
      <w:r w:rsidR="00585523" w:rsidRPr="00AC48BF"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585523">
        <w:rPr>
          <w:rFonts w:ascii="仿宋_GB2312" w:eastAsia="仿宋_GB2312" w:hAnsi="宋体" w:cs="黑体" w:hint="eastAsia"/>
          <w:color w:val="000000"/>
          <w:sz w:val="28"/>
          <w:szCs w:val="21"/>
        </w:rPr>
        <w:t>经营区域涵盖京津冀、江浙沪、珠三角、河南、山东、</w:t>
      </w:r>
      <w:r w:rsidR="00D53F0D">
        <w:rPr>
          <w:rFonts w:ascii="仿宋_GB2312" w:eastAsia="仿宋_GB2312" w:hAnsi="宋体" w:cs="黑体" w:hint="eastAsia"/>
          <w:color w:val="000000"/>
          <w:sz w:val="28"/>
          <w:szCs w:val="21"/>
        </w:rPr>
        <w:t>安徽、湖北</w:t>
      </w:r>
      <w:r w:rsidR="00585523" w:rsidRPr="00046CBE">
        <w:rPr>
          <w:rFonts w:ascii="仿宋_GB2312" w:eastAsia="仿宋_GB2312" w:hAnsi="宋体" w:cs="黑体" w:hint="eastAsia"/>
          <w:color w:val="000000"/>
          <w:sz w:val="28"/>
          <w:szCs w:val="21"/>
        </w:rPr>
        <w:t>、四川、福建、海南</w:t>
      </w:r>
      <w:r w:rsidR="00585523">
        <w:rPr>
          <w:rFonts w:ascii="仿宋_GB2312" w:eastAsia="仿宋_GB2312" w:hAnsi="宋体" w:cs="黑体" w:hint="eastAsia"/>
          <w:color w:val="000000"/>
          <w:sz w:val="28"/>
          <w:szCs w:val="21"/>
        </w:rPr>
        <w:t>、</w:t>
      </w:r>
      <w:r w:rsidR="00D53F0D">
        <w:rPr>
          <w:rFonts w:ascii="仿宋_GB2312" w:eastAsia="仿宋_GB2312" w:hAnsi="宋体" w:cs="黑体" w:hint="eastAsia"/>
          <w:color w:val="000000"/>
          <w:sz w:val="28"/>
          <w:szCs w:val="21"/>
        </w:rPr>
        <w:t>韩国、印尼、毛里求斯、缅甸、柬埔寨</w:t>
      </w:r>
      <w:r w:rsidR="00585523">
        <w:rPr>
          <w:rFonts w:ascii="仿宋_GB2312" w:eastAsia="仿宋_GB2312" w:hAnsi="宋体" w:cs="黑体" w:hint="eastAsia"/>
          <w:color w:val="000000"/>
          <w:sz w:val="28"/>
          <w:szCs w:val="21"/>
        </w:rPr>
        <w:t>等。</w:t>
      </w:r>
    </w:p>
    <w:p w:rsidR="00585523" w:rsidRPr="00D53F0D" w:rsidRDefault="00D53F0D" w:rsidP="00585523">
      <w:pPr>
        <w:spacing w:line="480" w:lineRule="exact"/>
        <w:ind w:firstLineChars="200" w:firstLine="562"/>
        <w:rPr>
          <w:rFonts w:ascii="仿宋_GB2312" w:eastAsia="仿宋_GB2312" w:hAnsi="宋体" w:cs="黑体"/>
          <w:color w:val="FF0000"/>
          <w:sz w:val="28"/>
          <w:szCs w:val="21"/>
        </w:rPr>
      </w:pPr>
      <w:r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企业实力</w:t>
      </w:r>
      <w:r w:rsidR="00585523" w:rsidRPr="00294821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：</w:t>
      </w:r>
      <w:r w:rsidRPr="00D53F0D">
        <w:rPr>
          <w:rFonts w:ascii="仿宋_GB2312" w:eastAsia="仿宋_GB2312" w:hAnsi="宋体" w:cs="黑体" w:hint="eastAsia"/>
          <w:color w:val="000000"/>
          <w:sz w:val="28"/>
          <w:szCs w:val="21"/>
        </w:rPr>
        <w:t>2009年至今，公司连续十年进入中建系统前十强号码公司的序列，近七年连续进入“中建五强”号码公司</w:t>
      </w:r>
      <w:r w:rsidR="00585523">
        <w:rPr>
          <w:rFonts w:ascii="仿宋_GB2312" w:eastAsia="仿宋_GB2312" w:hAnsi="宋体" w:cs="黑体" w:hint="eastAsia"/>
          <w:color w:val="000000"/>
          <w:sz w:val="28"/>
          <w:szCs w:val="21"/>
        </w:rPr>
        <w:t>。</w:t>
      </w:r>
      <w:r w:rsidR="00585523" w:rsidRPr="00D53F0D">
        <w:rPr>
          <w:rFonts w:ascii="仿宋_GB2312" w:eastAsia="仿宋_GB2312" w:hAnsi="宋体" w:cs="黑体" w:hint="eastAsia"/>
          <w:color w:val="000000" w:themeColor="text1"/>
          <w:sz w:val="28"/>
          <w:szCs w:val="21"/>
        </w:rPr>
        <w:t>2015至今连续稳居“中建三强”</w:t>
      </w:r>
      <w:r w:rsidR="00585523" w:rsidRPr="00D53F0D"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="00C436DD" w:rsidRPr="00D53F0D">
        <w:rPr>
          <w:rFonts w:ascii="仿宋_GB2312" w:eastAsia="仿宋_GB2312" w:hAnsi="宋体" w:cs="黑体" w:hint="eastAsia"/>
          <w:color w:val="000000" w:themeColor="text1"/>
          <w:sz w:val="28"/>
          <w:szCs w:val="21"/>
        </w:rPr>
        <w:t>且年合同额、产值、净利润均排名</w:t>
      </w:r>
      <w:r w:rsidR="00C436DD" w:rsidRPr="00D53F0D">
        <w:rPr>
          <w:rFonts w:ascii="仿宋_GB2312" w:eastAsia="仿宋_GB2312" w:hAnsi="宋体" w:cs="黑体" w:hint="eastAsia"/>
          <w:b/>
          <w:color w:val="FF0000"/>
          <w:sz w:val="28"/>
          <w:szCs w:val="21"/>
        </w:rPr>
        <w:t>中建八局首位。</w:t>
      </w:r>
      <w:r w:rsidR="00C436DD" w:rsidRPr="00D53F0D">
        <w:rPr>
          <w:rFonts w:ascii="仿宋_GB2312" w:eastAsia="仿宋_GB2312" w:hAnsi="宋体" w:cs="黑体" w:hint="eastAsia"/>
          <w:color w:val="000000" w:themeColor="text1"/>
          <w:sz w:val="28"/>
          <w:szCs w:val="21"/>
        </w:rPr>
        <w:t>2017年至今位居</w:t>
      </w:r>
      <w:r w:rsidR="00C436DD" w:rsidRPr="00D53F0D">
        <w:rPr>
          <w:rFonts w:ascii="仿宋_GB2312" w:eastAsia="仿宋_GB2312" w:hAnsi="宋体" w:cs="黑体" w:hint="eastAsia"/>
          <w:b/>
          <w:color w:val="FF0000"/>
          <w:sz w:val="28"/>
          <w:szCs w:val="21"/>
        </w:rPr>
        <w:t>中建号码公司第一</w:t>
      </w:r>
      <w:r w:rsidR="00585523" w:rsidRPr="00D53F0D">
        <w:rPr>
          <w:rFonts w:ascii="仿宋_GB2312" w:eastAsia="仿宋_GB2312" w:hAnsi="宋体" w:cs="黑体" w:hint="eastAsia"/>
          <w:b/>
          <w:color w:val="FF0000"/>
          <w:sz w:val="28"/>
          <w:szCs w:val="21"/>
        </w:rPr>
        <w:t>。</w:t>
      </w:r>
    </w:p>
    <w:p w:rsidR="00585523" w:rsidRPr="00AC48BF" w:rsidRDefault="00585523" w:rsidP="00585523">
      <w:pPr>
        <w:spacing w:line="480" w:lineRule="exact"/>
        <w:ind w:firstLineChars="200" w:firstLine="562"/>
        <w:rPr>
          <w:rFonts w:ascii="仿宋_GB2312" w:eastAsia="仿宋_GB2312" w:hAnsi="宋体" w:cs="黑体"/>
          <w:color w:val="000000"/>
          <w:sz w:val="28"/>
          <w:szCs w:val="21"/>
        </w:rPr>
      </w:pPr>
      <w:r w:rsidRPr="00294821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特长</w:t>
      </w:r>
      <w:r w:rsidRPr="00294821">
        <w:rPr>
          <w:rFonts w:ascii="仿宋_GB2312" w:eastAsia="仿宋_GB2312" w:hAnsi="宋体" w:cs="黑体" w:hint="eastAsia"/>
          <w:color w:val="000000"/>
          <w:sz w:val="28"/>
          <w:szCs w:val="21"/>
        </w:rPr>
        <w:t>：</w:t>
      </w:r>
      <w:proofErr w:type="gramStart"/>
      <w:r>
        <w:rPr>
          <w:rFonts w:ascii="仿宋_GB2312" w:eastAsia="仿宋_GB2312" w:hAnsi="宋体" w:cs="黑体" w:hint="eastAsia"/>
          <w:color w:val="000000"/>
          <w:sz w:val="28"/>
          <w:szCs w:val="21"/>
        </w:rPr>
        <w:t>双特三</w:t>
      </w:r>
      <w:proofErr w:type="gramEnd"/>
      <w:r>
        <w:rPr>
          <w:rFonts w:ascii="仿宋_GB2312" w:eastAsia="仿宋_GB2312" w:hAnsi="宋体" w:cs="黑体" w:hint="eastAsia"/>
          <w:color w:val="000000"/>
          <w:sz w:val="28"/>
          <w:szCs w:val="21"/>
        </w:rPr>
        <w:t>甲资质</w:t>
      </w:r>
      <w:r w:rsidR="00884224">
        <w:rPr>
          <w:rFonts w:ascii="仿宋_GB2312" w:eastAsia="仿宋_GB2312" w:hAnsi="宋体" w:cs="黑体" w:hint="eastAsia"/>
          <w:color w:val="000000"/>
          <w:sz w:val="28"/>
          <w:szCs w:val="21"/>
        </w:rPr>
        <w:t>[</w:t>
      </w:r>
      <w:r w:rsidR="00884224" w:rsidRPr="00585523">
        <w:rPr>
          <w:rFonts w:ascii="仿宋_GB2312" w:eastAsia="仿宋_GB2312" w:hAnsi="宋体" w:cs="黑体" w:hint="eastAsia"/>
          <w:color w:val="000000"/>
          <w:sz w:val="24"/>
          <w:szCs w:val="21"/>
          <w:u w:val="single"/>
        </w:rPr>
        <w:t>（房屋建筑工程施工总承包特级资质、市政公用工程施工总承包特级资质、建筑行业（建筑工程、人防工程）设计甲级资质、市政行业设计甲级资质）</w:t>
      </w:r>
      <w:r w:rsidR="00884224">
        <w:rPr>
          <w:rFonts w:ascii="仿宋_GB2312" w:eastAsia="仿宋_GB2312" w:hAnsi="宋体" w:cs="黑体" w:hint="eastAsia"/>
          <w:color w:val="000000"/>
          <w:sz w:val="28"/>
          <w:szCs w:val="21"/>
        </w:rPr>
        <w:t>]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，</w:t>
      </w:r>
      <w:r w:rsidRPr="00AF51DD">
        <w:rPr>
          <w:rFonts w:ascii="仿宋_GB2312" w:eastAsia="仿宋_GB2312" w:hAnsi="宋体" w:cs="黑体" w:hint="eastAsia"/>
          <w:color w:val="000000"/>
          <w:sz w:val="28"/>
          <w:szCs w:val="21"/>
        </w:rPr>
        <w:t>拥有国家级企业技术中心（分中心）、济南市建筑业产业化基地及中建八一设计研究院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。</w:t>
      </w:r>
      <w:r w:rsidRPr="00AF51DD">
        <w:rPr>
          <w:rFonts w:ascii="仿宋_GB2312" w:eastAsia="仿宋_GB2312" w:hAnsi="宋体" w:cs="黑体" w:hint="eastAsia"/>
          <w:color w:val="000000"/>
          <w:sz w:val="28"/>
          <w:szCs w:val="21"/>
        </w:rPr>
        <w:t>在装配式结构施工、地下大空间、路桥、隧道、涵洞等领域具有领先的核心技术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，首创</w:t>
      </w:r>
      <w:r w:rsidRPr="00AF51DD">
        <w:rPr>
          <w:rFonts w:ascii="仿宋_GB2312" w:eastAsia="仿宋_GB2312" w:hAnsi="宋体" w:cs="黑体" w:hint="eastAsia"/>
          <w:color w:val="000000"/>
          <w:sz w:val="28"/>
          <w:szCs w:val="21"/>
        </w:rPr>
        <w:t>“BIDA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”机电一体化施工技术，首发基于BIM和AR技术研发的“智慧图纸”，</w:t>
      </w:r>
      <w:r w:rsidR="00313087" w:rsidRPr="00313087">
        <w:rPr>
          <w:rFonts w:ascii="仿宋_GB2312" w:eastAsia="仿宋_GB2312" w:hAnsi="宋体" w:cs="黑体" w:hint="eastAsia"/>
          <w:color w:val="000000"/>
          <w:sz w:val="28"/>
          <w:szCs w:val="21"/>
        </w:rPr>
        <w:t>推进工程图纸向“无纸化”迈进。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拥有</w:t>
      </w:r>
      <w:proofErr w:type="gramStart"/>
      <w:r>
        <w:rPr>
          <w:rFonts w:ascii="仿宋_GB2312" w:eastAsia="仿宋_GB2312" w:hAnsi="宋体" w:cs="黑体" w:hint="eastAsia"/>
          <w:color w:val="000000"/>
          <w:sz w:val="28"/>
          <w:szCs w:val="21"/>
        </w:rPr>
        <w:t>助力员工</w:t>
      </w:r>
      <w:proofErr w:type="gramEnd"/>
      <w:r>
        <w:rPr>
          <w:rFonts w:ascii="仿宋_GB2312" w:eastAsia="仿宋_GB2312" w:hAnsi="宋体" w:cs="黑体" w:hint="eastAsia"/>
          <w:color w:val="000000"/>
          <w:sz w:val="28"/>
          <w:szCs w:val="21"/>
        </w:rPr>
        <w:t>快速成长、培训全覆盖的“沐火计划”培训品牌。</w:t>
      </w:r>
    </w:p>
    <w:p w:rsidR="00585523" w:rsidRPr="00294821" w:rsidRDefault="00585523" w:rsidP="00884224">
      <w:pPr>
        <w:spacing w:line="480" w:lineRule="exact"/>
        <w:ind w:firstLineChars="200" w:firstLine="562"/>
        <w:rPr>
          <w:rFonts w:ascii="仿宋_GB2312" w:eastAsia="仿宋_GB2312" w:hAnsi="宋体" w:cs="黑体"/>
          <w:color w:val="000000"/>
          <w:sz w:val="28"/>
          <w:szCs w:val="21"/>
        </w:rPr>
      </w:pPr>
      <w:r w:rsidRPr="00294821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竞争优势：</w:t>
      </w:r>
      <w:r w:rsidR="00884224" w:rsidRPr="00AC48BF">
        <w:rPr>
          <w:rFonts w:ascii="仿宋_GB2312" w:eastAsia="仿宋_GB2312" w:hAnsi="宋体" w:cs="黑体" w:hint="eastAsia"/>
          <w:color w:val="000000"/>
          <w:sz w:val="28"/>
          <w:szCs w:val="21"/>
        </w:rPr>
        <w:t>长期致力于建筑科技和绿色施工管理的研究与创新，拥有国家级企业技术中心（分中心）、济南市建筑业产业化基地及中建八一设计研究院</w:t>
      </w:r>
      <w:r w:rsidR="00884224">
        <w:rPr>
          <w:rFonts w:ascii="仿宋_GB2312" w:eastAsia="仿宋_GB2312" w:hAnsi="宋体" w:cs="黑体" w:hint="eastAsia"/>
          <w:color w:val="000000"/>
          <w:sz w:val="28"/>
          <w:szCs w:val="21"/>
        </w:rPr>
        <w:t>。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获</w:t>
      </w:r>
      <w:r w:rsidRPr="00AC48BF">
        <w:rPr>
          <w:rFonts w:ascii="仿宋_GB2312" w:eastAsia="仿宋_GB2312" w:hAnsi="宋体" w:cs="黑体" w:hint="eastAsia"/>
          <w:color w:val="000000"/>
          <w:sz w:val="28"/>
          <w:szCs w:val="21"/>
        </w:rPr>
        <w:t>国家级工法9项，国家级专利548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项，其中</w:t>
      </w:r>
      <w:r w:rsidRPr="00AC48BF">
        <w:rPr>
          <w:rFonts w:ascii="仿宋_GB2312" w:eastAsia="仿宋_GB2312" w:hAnsi="宋体" w:cs="黑体" w:hint="eastAsia"/>
          <w:color w:val="000000"/>
          <w:sz w:val="28"/>
          <w:szCs w:val="21"/>
        </w:rPr>
        <w:t>57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项技术被鉴定为国际或国内领先水平，</w:t>
      </w:r>
      <w:r w:rsidR="00884224" w:rsidRPr="00AC48BF">
        <w:rPr>
          <w:rFonts w:ascii="仿宋_GB2312" w:eastAsia="仿宋_GB2312" w:hAnsi="宋体" w:cs="黑体" w:hint="eastAsia"/>
          <w:color w:val="000000"/>
          <w:sz w:val="28"/>
          <w:szCs w:val="21"/>
        </w:rPr>
        <w:t>被中建协授予“最佳BIM企业”奖，被中国施工企业管理协会评为“科技创新先进企业”</w:t>
      </w:r>
      <w:r w:rsidRPr="00AC48BF">
        <w:rPr>
          <w:rFonts w:ascii="仿宋_GB2312" w:eastAsia="仿宋_GB2312" w:hAnsi="宋体" w:cs="黑体" w:hint="eastAsia"/>
          <w:color w:val="000000"/>
          <w:sz w:val="28"/>
          <w:szCs w:val="21"/>
        </w:rPr>
        <w:t>。</w:t>
      </w:r>
    </w:p>
    <w:p w:rsidR="00585523" w:rsidRDefault="00585523" w:rsidP="00884224">
      <w:pPr>
        <w:spacing w:line="480" w:lineRule="exact"/>
        <w:ind w:firstLineChars="200" w:firstLine="562"/>
        <w:rPr>
          <w:rFonts w:ascii="仿宋_GB2312" w:eastAsia="仿宋_GB2312" w:hAnsi="宋体" w:cs="黑体"/>
          <w:color w:val="000000"/>
          <w:sz w:val="28"/>
          <w:szCs w:val="21"/>
        </w:rPr>
      </w:pPr>
      <w:r w:rsidRPr="00294821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荣誉奖状：</w:t>
      </w:r>
      <w:r w:rsidRPr="00AC48BF">
        <w:rPr>
          <w:rFonts w:ascii="仿宋_GB2312" w:eastAsia="仿宋_GB2312" w:hAnsi="宋体" w:cs="黑体" w:hint="eastAsia"/>
          <w:color w:val="000000"/>
          <w:sz w:val="28"/>
          <w:szCs w:val="21"/>
        </w:rPr>
        <w:t>荣获“鲁班奖”、国家优质工程奖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49</w:t>
      </w:r>
      <w:r w:rsidRPr="00AC48BF">
        <w:rPr>
          <w:rFonts w:ascii="仿宋_GB2312" w:eastAsia="仿宋_GB2312" w:hAnsi="宋体" w:cs="黑体" w:hint="eastAsia"/>
          <w:color w:val="000000"/>
          <w:sz w:val="28"/>
          <w:szCs w:val="21"/>
        </w:rPr>
        <w:t>项、“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詹天佑</w:t>
      </w:r>
      <w:r w:rsidRPr="00AC48BF">
        <w:rPr>
          <w:rFonts w:ascii="仿宋_GB2312" w:eastAsia="仿宋_GB2312" w:hAnsi="宋体" w:cs="黑体" w:hint="eastAsia"/>
          <w:color w:val="000000"/>
          <w:sz w:val="28"/>
          <w:szCs w:val="21"/>
        </w:rPr>
        <w:t>”、中国建筑工程装饰奖、</w:t>
      </w:r>
      <w:proofErr w:type="gramStart"/>
      <w:r w:rsidRPr="00AC48BF">
        <w:rPr>
          <w:rFonts w:ascii="仿宋_GB2312" w:eastAsia="仿宋_GB2312" w:hAnsi="宋体" w:cs="黑体" w:hint="eastAsia"/>
          <w:color w:val="000000"/>
          <w:sz w:val="28"/>
          <w:szCs w:val="21"/>
        </w:rPr>
        <w:t>金钢</w:t>
      </w:r>
      <w:proofErr w:type="gramEnd"/>
      <w:r w:rsidRPr="00AC48BF">
        <w:rPr>
          <w:rFonts w:ascii="仿宋_GB2312" w:eastAsia="仿宋_GB2312" w:hAnsi="宋体" w:cs="黑体" w:hint="eastAsia"/>
          <w:color w:val="000000"/>
          <w:sz w:val="28"/>
          <w:szCs w:val="21"/>
        </w:rPr>
        <w:t>奖、“中国安装之星”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等300余项国家级荣誉</w:t>
      </w:r>
      <w:r w:rsidR="00884224" w:rsidRPr="00AC48BF">
        <w:rPr>
          <w:rFonts w:ascii="仿宋_GB2312" w:eastAsia="仿宋_GB2312" w:hAnsi="宋体" w:cs="黑体" w:hint="eastAsia"/>
          <w:color w:val="000000"/>
          <w:sz w:val="28"/>
          <w:szCs w:val="21"/>
        </w:rPr>
        <w:t>，被中国建筑业协会授予“创建鲁班奖工程优秀企业”、“鲁班奖特别荣誉企业”</w:t>
      </w:r>
      <w:r w:rsidRPr="00AC48BF">
        <w:rPr>
          <w:rFonts w:ascii="仿宋_GB2312" w:eastAsia="仿宋_GB2312" w:hAnsi="宋体" w:cs="黑体" w:hint="eastAsia"/>
          <w:color w:val="000000"/>
          <w:sz w:val="28"/>
          <w:szCs w:val="21"/>
        </w:rPr>
        <w:t>。</w:t>
      </w:r>
    </w:p>
    <w:p w:rsidR="0083613C" w:rsidRPr="0083613C" w:rsidRDefault="0083613C" w:rsidP="0083613C">
      <w:pPr>
        <w:spacing w:line="480" w:lineRule="exact"/>
        <w:rPr>
          <w:rFonts w:ascii="仿宋_GB2312" w:eastAsia="仿宋_GB2312" w:hAnsi="宋体" w:cs="黑体"/>
          <w:b/>
          <w:color w:val="000000"/>
          <w:sz w:val="28"/>
          <w:szCs w:val="21"/>
        </w:rPr>
      </w:pPr>
      <w:r w:rsidRPr="0083613C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lastRenderedPageBreak/>
        <w:t>企业宣传片：</w:t>
      </w:r>
    </w:p>
    <w:p w:rsidR="002376E2" w:rsidRDefault="0083613C" w:rsidP="0083613C">
      <w:pPr>
        <w:spacing w:line="480" w:lineRule="exact"/>
        <w:rPr>
          <w:rFonts w:ascii="仿宋_GB2312" w:eastAsia="仿宋_GB2312" w:hAnsi="宋体" w:cs="黑体" w:hint="eastAsia"/>
          <w:color w:val="000000"/>
          <w:sz w:val="28"/>
          <w:szCs w:val="21"/>
        </w:rPr>
      </w:pPr>
      <w:r w:rsidRPr="0083613C">
        <w:rPr>
          <w:rFonts w:ascii="仿宋_GB2312" w:eastAsia="仿宋_GB2312" w:hAnsi="宋体" w:cs="黑体" w:hint="eastAsia"/>
          <w:color w:val="000000"/>
          <w:sz w:val="28"/>
          <w:szCs w:val="21"/>
        </w:rPr>
        <w:t>1.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《中建八局一公司企业宣传片》</w:t>
      </w:r>
      <w:r w:rsidR="002376E2">
        <w:rPr>
          <w:rFonts w:ascii="仿宋_GB2312" w:eastAsia="仿宋_GB2312" w:hAnsi="宋体" w:cs="黑体" w:hint="eastAsia"/>
          <w:color w:val="000000"/>
          <w:sz w:val="28"/>
          <w:szCs w:val="21"/>
        </w:rPr>
        <w:t>：</w:t>
      </w:r>
    </w:p>
    <w:p w:rsidR="0083613C" w:rsidRPr="0083613C" w:rsidRDefault="002376E2" w:rsidP="0083613C">
      <w:pPr>
        <w:spacing w:line="480" w:lineRule="exact"/>
        <w:rPr>
          <w:rFonts w:ascii="仿宋_GB2312" w:eastAsia="仿宋_GB2312" w:hAnsi="宋体" w:cs="黑体"/>
          <w:color w:val="000000"/>
          <w:sz w:val="28"/>
          <w:szCs w:val="21"/>
        </w:rPr>
      </w:pPr>
      <w:r w:rsidRPr="002376E2">
        <w:rPr>
          <w:rFonts w:ascii="仿宋_GB2312" w:eastAsia="仿宋_GB2312" w:hAnsi="宋体" w:cs="黑体"/>
          <w:color w:val="000000"/>
          <w:sz w:val="28"/>
          <w:szCs w:val="21"/>
        </w:rPr>
        <w:t>https://v.qq.com/x/page/b0913ufd23z.html</w:t>
      </w:r>
    </w:p>
    <w:p w:rsidR="002376E2" w:rsidRDefault="0083613C" w:rsidP="002376E2">
      <w:pPr>
        <w:spacing w:line="480" w:lineRule="exact"/>
        <w:rPr>
          <w:rFonts w:ascii="仿宋_GB2312" w:eastAsia="仿宋_GB2312" w:hAnsi="宋体" w:cs="黑体" w:hint="eastAsia"/>
          <w:color w:val="000000"/>
          <w:sz w:val="28"/>
          <w:szCs w:val="21"/>
        </w:rPr>
      </w:pPr>
      <w:r w:rsidRPr="0083613C">
        <w:rPr>
          <w:rFonts w:ascii="仿宋_GB2312" w:eastAsia="仿宋_GB2312" w:hAnsi="宋体" w:cs="黑体" w:hint="eastAsia"/>
          <w:color w:val="000000"/>
          <w:sz w:val="28"/>
          <w:szCs w:val="21"/>
        </w:rPr>
        <w:t>2.《</w:t>
      </w:r>
      <w:r w:rsidR="00313087">
        <w:rPr>
          <w:rFonts w:ascii="仿宋_GB2312" w:eastAsia="仿宋_GB2312" w:hAnsi="宋体" w:cs="黑体" w:hint="eastAsia"/>
          <w:color w:val="000000"/>
          <w:sz w:val="28"/>
          <w:szCs w:val="21"/>
        </w:rPr>
        <w:t>中建八局一公司</w:t>
      </w:r>
      <w:r w:rsidRPr="0083613C">
        <w:rPr>
          <w:rFonts w:ascii="仿宋_GB2312" w:eastAsia="仿宋_GB2312" w:hAnsi="宋体" w:cs="黑体" w:hint="eastAsia"/>
          <w:color w:val="000000"/>
          <w:sz w:val="28"/>
          <w:szCs w:val="21"/>
        </w:rPr>
        <w:t>“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沐火计划</w:t>
      </w:r>
      <w:r w:rsidR="00313087">
        <w:rPr>
          <w:rFonts w:ascii="仿宋_GB2312" w:eastAsia="仿宋_GB2312" w:hAnsi="宋体" w:cs="黑体" w:hint="eastAsia"/>
          <w:color w:val="000000"/>
          <w:sz w:val="28"/>
          <w:szCs w:val="21"/>
        </w:rPr>
        <w:t>·星火燎原</w:t>
      </w:r>
      <w:r w:rsidRPr="0083613C">
        <w:rPr>
          <w:rFonts w:ascii="仿宋_GB2312" w:eastAsia="仿宋_GB2312" w:hAnsi="宋体" w:cs="黑体" w:hint="eastAsia"/>
          <w:color w:val="000000"/>
          <w:sz w:val="28"/>
          <w:szCs w:val="21"/>
        </w:rPr>
        <w:t>”</w:t>
      </w:r>
      <w:r w:rsidR="00313087">
        <w:rPr>
          <w:rFonts w:ascii="仿宋_GB2312" w:eastAsia="仿宋_GB2312" w:hAnsi="宋体" w:cs="黑体" w:hint="eastAsia"/>
          <w:color w:val="000000"/>
          <w:sz w:val="28"/>
          <w:szCs w:val="21"/>
        </w:rPr>
        <w:t>2019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届新员工培训</w:t>
      </w:r>
      <w:r w:rsidR="00313087">
        <w:rPr>
          <w:rFonts w:ascii="仿宋_GB2312" w:eastAsia="仿宋_GB2312" w:hAnsi="宋体" w:cs="黑体" w:hint="eastAsia"/>
          <w:color w:val="000000"/>
          <w:sz w:val="28"/>
          <w:szCs w:val="21"/>
        </w:rPr>
        <w:t>纪录片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》</w:t>
      </w:r>
      <w:r w:rsidR="002376E2">
        <w:rPr>
          <w:rFonts w:ascii="仿宋_GB2312" w:eastAsia="仿宋_GB2312" w:hAnsi="宋体" w:cs="黑体" w:hint="eastAsia"/>
          <w:color w:val="000000"/>
          <w:sz w:val="28"/>
          <w:szCs w:val="21"/>
        </w:rPr>
        <w:t>：</w:t>
      </w:r>
      <w:r w:rsidR="002376E2" w:rsidRPr="002376E2">
        <w:rPr>
          <w:rFonts w:ascii="仿宋_GB2312" w:eastAsia="仿宋_GB2312" w:hAnsi="宋体" w:cs="黑体"/>
          <w:color w:val="000000"/>
          <w:sz w:val="28"/>
          <w:szCs w:val="21"/>
        </w:rPr>
        <w:t>https://v.qq.com/x/page/s0913lmz9sb.html</w:t>
      </w:r>
    </w:p>
    <w:p w:rsidR="00666CBE" w:rsidRPr="00006BDA" w:rsidRDefault="00666CBE" w:rsidP="002376E2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联系电话：</w:t>
      </w:r>
      <w:r w:rsidRPr="00006BDA">
        <w:rPr>
          <w:rFonts w:ascii="仿宋_GB2312" w:eastAsia="仿宋_GB2312" w:hAnsi="宋体" w:cs="黑体"/>
          <w:color w:val="000000"/>
          <w:sz w:val="28"/>
          <w:szCs w:val="21"/>
        </w:rPr>
        <w:t>0531-66628868</w:t>
      </w:r>
    </w:p>
    <w:p w:rsidR="00666CBE" w:rsidRPr="00006BDA" w:rsidRDefault="00666CBE" w:rsidP="00666CBE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公司网址：</w:t>
      </w:r>
      <w:hyperlink r:id="rId8" w:history="1">
        <w:r w:rsidRPr="00006BDA">
          <w:rPr>
            <w:rFonts w:ascii="仿宋_GB2312" w:eastAsia="仿宋_GB2312" w:hAnsi="宋体" w:cs="黑体"/>
            <w:color w:val="000000"/>
            <w:sz w:val="28"/>
            <w:szCs w:val="21"/>
          </w:rPr>
          <w:t>http://www.cscec81.com/</w:t>
        </w:r>
      </w:hyperlink>
    </w:p>
    <w:p w:rsidR="00666CBE" w:rsidRPr="00006BDA" w:rsidRDefault="00666CBE" w:rsidP="00666CBE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公司地址：山东省济南市工业南路</w:t>
      </w:r>
      <w:r w:rsidRPr="00006BDA">
        <w:rPr>
          <w:rFonts w:ascii="仿宋_GB2312" w:eastAsia="仿宋_GB2312" w:hAnsi="宋体" w:cs="黑体"/>
          <w:color w:val="000000"/>
          <w:sz w:val="28"/>
          <w:szCs w:val="21"/>
        </w:rPr>
        <w:t>89号</w:t>
      </w:r>
    </w:p>
    <w:p w:rsidR="00666CBE" w:rsidRDefault="00666CBE" w:rsidP="00666CBE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企业邮箱：</w:t>
      </w:r>
      <w:r w:rsidRPr="00FC6455">
        <w:rPr>
          <w:rFonts w:ascii="仿宋_GB2312" w:eastAsia="仿宋_GB2312" w:hAnsi="宋体" w:cs="黑体" w:hint="eastAsia"/>
          <w:color w:val="000000"/>
          <w:sz w:val="28"/>
          <w:szCs w:val="21"/>
        </w:rPr>
        <w:t>zjbjygs@126.com</w:t>
      </w:r>
    </w:p>
    <w:p w:rsidR="00666CBE" w:rsidRPr="00006BDA" w:rsidRDefault="00666CBE" w:rsidP="00666CBE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招聘经理邮箱：962413472@qq.com</w:t>
      </w:r>
    </w:p>
    <w:p w:rsidR="00666CBE" w:rsidRPr="00006BDA" w:rsidRDefault="00666CBE" w:rsidP="00666CBE">
      <w:pPr>
        <w:spacing w:line="480" w:lineRule="exact"/>
        <w:rPr>
          <w:rFonts w:ascii="仿宋_GB2312" w:eastAsia="仿宋_GB2312" w:hAnsi="宋体" w:cs="黑体"/>
          <w:b/>
          <w:color w:val="000000"/>
          <w:sz w:val="28"/>
          <w:szCs w:val="21"/>
        </w:rPr>
      </w:pPr>
      <w:r w:rsidRPr="00006BDA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招聘专业：</w:t>
      </w:r>
    </w:p>
    <w:p w:rsidR="00666CBE" w:rsidRPr="00884224" w:rsidRDefault="00666CBE" w:rsidP="00666CBE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土木工程类：土木工程、工程力学、工程管理、工程造价、材料科学与工程、安全工程、测绘工程等</w:t>
      </w:r>
    </w:p>
    <w:p w:rsidR="00666CBE" w:rsidRPr="00884224" w:rsidRDefault="00666CBE" w:rsidP="00666CBE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基础设施类：道路桥梁与渡河工程、公路工程、交通工程、城市地下空间工程、水利水电工程等</w:t>
      </w:r>
    </w:p>
    <w:p w:rsidR="00666CBE" w:rsidRPr="00884224" w:rsidRDefault="00666CBE" w:rsidP="00666CBE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建筑设计类：建筑学、城乡规划、风景园林、环境艺术设计、装饰艺术设计等</w:t>
      </w:r>
    </w:p>
    <w:p w:rsidR="00F50F9F" w:rsidRDefault="00666CBE" w:rsidP="00F50F9F">
      <w:pPr>
        <w:spacing w:line="480" w:lineRule="exact"/>
        <w:ind w:firstLineChars="200" w:firstLine="560"/>
        <w:rPr>
          <w:rFonts w:ascii="仿宋_GB2312" w:eastAsia="仿宋_GB2312" w:hAnsi="宋体" w:cs="黑体" w:hint="eastAsia"/>
          <w:color w:val="000000"/>
          <w:sz w:val="28"/>
          <w:szCs w:val="21"/>
        </w:rPr>
      </w:pP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机电安装类：电气工程及其自动化、建筑电气与智能化、给排水科学与工程、建筑环境与能源应用工程、环境工程、机械工程等</w:t>
      </w:r>
    </w:p>
    <w:p w:rsidR="00F50F9F" w:rsidRPr="00884224" w:rsidRDefault="00F50F9F" w:rsidP="00F50F9F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金融投资类：金融学、经济学、投资学等</w:t>
      </w:r>
    </w:p>
    <w:p w:rsidR="00666CBE" w:rsidRDefault="00F50F9F" w:rsidP="00F50F9F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职能管理类：汉语言文学、哲学、法学、人力资源管理、会计学、财务管理、行政管理</w:t>
      </w:r>
      <w:bookmarkStart w:id="0" w:name="_GoBack"/>
      <w:bookmarkEnd w:id="0"/>
      <w:r w:rsidRPr="00884224">
        <w:rPr>
          <w:rFonts w:ascii="仿宋_GB2312" w:eastAsia="仿宋_GB2312" w:hAnsi="宋体" w:cs="黑体" w:hint="eastAsia"/>
          <w:color w:val="000000"/>
          <w:sz w:val="28"/>
          <w:szCs w:val="21"/>
        </w:rPr>
        <w:t>、工商管理、企业管理、计算机科学与技术、软件工程等</w:t>
      </w:r>
    </w:p>
    <w:p w:rsidR="00666CBE" w:rsidRPr="00006BDA" w:rsidRDefault="00666CBE" w:rsidP="00666CBE">
      <w:pPr>
        <w:spacing w:line="480" w:lineRule="exact"/>
        <w:rPr>
          <w:rFonts w:ascii="仿宋_GB2312" w:eastAsia="仿宋_GB2312" w:hAnsi="宋体" w:cs="黑体"/>
          <w:b/>
          <w:color w:val="000000"/>
          <w:sz w:val="28"/>
          <w:szCs w:val="21"/>
        </w:rPr>
      </w:pPr>
      <w:r w:rsidRPr="00006BDA">
        <w:rPr>
          <w:rFonts w:ascii="仿宋_GB2312" w:eastAsia="仿宋_GB2312" w:hAnsi="宋体" w:cs="黑体" w:hint="eastAsia"/>
          <w:b/>
          <w:color w:val="000000"/>
          <w:sz w:val="28"/>
          <w:szCs w:val="21"/>
        </w:rPr>
        <w:t>工作地点：</w:t>
      </w:r>
    </w:p>
    <w:p w:rsidR="00666CBE" w:rsidRPr="00006BDA" w:rsidRDefault="00666CBE" w:rsidP="00666CBE">
      <w:pPr>
        <w:spacing w:line="480" w:lineRule="exact"/>
        <w:ind w:firstLineChars="200" w:firstLine="560"/>
        <w:rPr>
          <w:rFonts w:ascii="仿宋_GB2312" w:eastAsia="仿宋_GB2312" w:hAnsi="宋体" w:cs="黑体"/>
          <w:color w:val="000000"/>
          <w:sz w:val="28"/>
          <w:szCs w:val="21"/>
        </w:rPr>
      </w:pP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北京、天津、河北、上海、江苏、浙江、广东、四川、厦门、</w:t>
      </w:r>
      <w:r>
        <w:rPr>
          <w:rFonts w:ascii="仿宋_GB2312" w:eastAsia="仿宋_GB2312" w:hAnsi="宋体" w:cs="黑体" w:hint="eastAsia"/>
          <w:color w:val="000000"/>
          <w:sz w:val="28"/>
          <w:szCs w:val="21"/>
        </w:rPr>
        <w:t>海南、</w:t>
      </w:r>
      <w:r w:rsidRPr="00006BDA">
        <w:rPr>
          <w:rFonts w:ascii="仿宋_GB2312" w:eastAsia="仿宋_GB2312" w:hAnsi="宋体" w:cs="黑体" w:hint="eastAsia"/>
          <w:color w:val="000000"/>
          <w:sz w:val="28"/>
          <w:szCs w:val="21"/>
        </w:rPr>
        <w:t>济南、青岛、安徽、河南及海外等地</w:t>
      </w:r>
    </w:p>
    <w:p w:rsidR="00006BDA" w:rsidRPr="00006BDA" w:rsidRDefault="00006BDA" w:rsidP="00666CBE">
      <w:pPr>
        <w:spacing w:line="480" w:lineRule="exact"/>
        <w:rPr>
          <w:rFonts w:ascii="仿宋_GB2312" w:eastAsia="仿宋_GB2312" w:hAnsi="宋体" w:cs="黑体"/>
          <w:color w:val="000000"/>
          <w:sz w:val="28"/>
          <w:szCs w:val="21"/>
        </w:rPr>
      </w:pPr>
    </w:p>
    <w:sectPr w:rsidR="00006BDA" w:rsidRPr="0000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89" w:rsidRDefault="00330989" w:rsidP="00E12135">
      <w:r>
        <w:separator/>
      </w:r>
    </w:p>
  </w:endnote>
  <w:endnote w:type="continuationSeparator" w:id="0">
    <w:p w:rsidR="00330989" w:rsidRDefault="00330989" w:rsidP="00E1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89" w:rsidRDefault="00330989" w:rsidP="00E12135">
      <w:r>
        <w:separator/>
      </w:r>
    </w:p>
  </w:footnote>
  <w:footnote w:type="continuationSeparator" w:id="0">
    <w:p w:rsidR="00330989" w:rsidRDefault="00330989" w:rsidP="00E1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52C1"/>
    <w:multiLevelType w:val="hybridMultilevel"/>
    <w:tmpl w:val="3E989A08"/>
    <w:lvl w:ilvl="0" w:tplc="FD8467D2">
      <w:start w:val="1"/>
      <w:numFmt w:val="decimal"/>
      <w:lvlText w:val="%1."/>
      <w:lvlJc w:val="left"/>
      <w:pPr>
        <w:ind w:left="1604" w:hanging="10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BE"/>
    <w:rsid w:val="00006BDA"/>
    <w:rsid w:val="00024C0F"/>
    <w:rsid w:val="000C1E48"/>
    <w:rsid w:val="001554BE"/>
    <w:rsid w:val="001D0245"/>
    <w:rsid w:val="001D3540"/>
    <w:rsid w:val="00230ABF"/>
    <w:rsid w:val="002376E2"/>
    <w:rsid w:val="00241CD4"/>
    <w:rsid w:val="00276A2C"/>
    <w:rsid w:val="002E5F94"/>
    <w:rsid w:val="002E643A"/>
    <w:rsid w:val="002F6B5D"/>
    <w:rsid w:val="002F74D3"/>
    <w:rsid w:val="00304369"/>
    <w:rsid w:val="003047E6"/>
    <w:rsid w:val="003110DA"/>
    <w:rsid w:val="00313087"/>
    <w:rsid w:val="00330989"/>
    <w:rsid w:val="00353732"/>
    <w:rsid w:val="003549A9"/>
    <w:rsid w:val="003A31E5"/>
    <w:rsid w:val="003B075D"/>
    <w:rsid w:val="003B3FE3"/>
    <w:rsid w:val="003C0AA8"/>
    <w:rsid w:val="003C3BEE"/>
    <w:rsid w:val="003C479A"/>
    <w:rsid w:val="00464C70"/>
    <w:rsid w:val="004B6F13"/>
    <w:rsid w:val="004C6809"/>
    <w:rsid w:val="004F3569"/>
    <w:rsid w:val="00525B7C"/>
    <w:rsid w:val="00546974"/>
    <w:rsid w:val="00585523"/>
    <w:rsid w:val="0059432C"/>
    <w:rsid w:val="005C3F74"/>
    <w:rsid w:val="005F5262"/>
    <w:rsid w:val="00603A4E"/>
    <w:rsid w:val="006044F5"/>
    <w:rsid w:val="00617AD6"/>
    <w:rsid w:val="0062360E"/>
    <w:rsid w:val="006249B9"/>
    <w:rsid w:val="00666CBE"/>
    <w:rsid w:val="006861AB"/>
    <w:rsid w:val="006A1D6F"/>
    <w:rsid w:val="006D0933"/>
    <w:rsid w:val="00704E11"/>
    <w:rsid w:val="00712ACE"/>
    <w:rsid w:val="007430A7"/>
    <w:rsid w:val="00756ACF"/>
    <w:rsid w:val="00764C09"/>
    <w:rsid w:val="00786E2D"/>
    <w:rsid w:val="007A50F9"/>
    <w:rsid w:val="007C7A6C"/>
    <w:rsid w:val="007E0951"/>
    <w:rsid w:val="00830501"/>
    <w:rsid w:val="0083585E"/>
    <w:rsid w:val="0083613C"/>
    <w:rsid w:val="00884224"/>
    <w:rsid w:val="00911FA8"/>
    <w:rsid w:val="00932C6D"/>
    <w:rsid w:val="009834EF"/>
    <w:rsid w:val="00991FEF"/>
    <w:rsid w:val="009A6873"/>
    <w:rsid w:val="009E1043"/>
    <w:rsid w:val="009E36C8"/>
    <w:rsid w:val="00A16D47"/>
    <w:rsid w:val="00A22DBC"/>
    <w:rsid w:val="00A40B8C"/>
    <w:rsid w:val="00A63B35"/>
    <w:rsid w:val="00A64AFD"/>
    <w:rsid w:val="00A74375"/>
    <w:rsid w:val="00AC33F1"/>
    <w:rsid w:val="00AE1521"/>
    <w:rsid w:val="00AE3CC6"/>
    <w:rsid w:val="00B31059"/>
    <w:rsid w:val="00B4387F"/>
    <w:rsid w:val="00B5782C"/>
    <w:rsid w:val="00B70B42"/>
    <w:rsid w:val="00B7534A"/>
    <w:rsid w:val="00B83CBE"/>
    <w:rsid w:val="00BA56D1"/>
    <w:rsid w:val="00C02CF9"/>
    <w:rsid w:val="00C108EB"/>
    <w:rsid w:val="00C22F80"/>
    <w:rsid w:val="00C31277"/>
    <w:rsid w:val="00C436DD"/>
    <w:rsid w:val="00C67DB2"/>
    <w:rsid w:val="00C75705"/>
    <w:rsid w:val="00C8273A"/>
    <w:rsid w:val="00CC7F95"/>
    <w:rsid w:val="00CE5F54"/>
    <w:rsid w:val="00D52CD8"/>
    <w:rsid w:val="00D53F0D"/>
    <w:rsid w:val="00D919CA"/>
    <w:rsid w:val="00DB24A6"/>
    <w:rsid w:val="00E12135"/>
    <w:rsid w:val="00E225DE"/>
    <w:rsid w:val="00E30916"/>
    <w:rsid w:val="00E81AC4"/>
    <w:rsid w:val="00E94E1F"/>
    <w:rsid w:val="00EB0CDD"/>
    <w:rsid w:val="00EB21FC"/>
    <w:rsid w:val="00EB3E3F"/>
    <w:rsid w:val="00F32CA6"/>
    <w:rsid w:val="00F50F9F"/>
    <w:rsid w:val="00FC6455"/>
    <w:rsid w:val="00FD0BCB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B83CB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83C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3CBE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241CD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E1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213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2135"/>
    <w:rPr>
      <w:sz w:val="18"/>
      <w:szCs w:val="18"/>
    </w:rPr>
  </w:style>
  <w:style w:type="character" w:styleId="a7">
    <w:name w:val="Hyperlink"/>
    <w:basedOn w:val="a0"/>
    <w:uiPriority w:val="99"/>
    <w:unhideWhenUsed/>
    <w:rsid w:val="00C3127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E5F54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764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B83CB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83C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3CBE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241CD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E1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213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2135"/>
    <w:rPr>
      <w:sz w:val="18"/>
      <w:szCs w:val="18"/>
    </w:rPr>
  </w:style>
  <w:style w:type="character" w:styleId="a7">
    <w:name w:val="Hyperlink"/>
    <w:basedOn w:val="a0"/>
    <w:uiPriority w:val="99"/>
    <w:unhideWhenUsed/>
    <w:rsid w:val="00C3127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E5F54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764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7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3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ec81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leobingchen</cp:lastModifiedBy>
  <cp:revision>2</cp:revision>
  <cp:lastPrinted>2019-04-04T07:55:00Z</cp:lastPrinted>
  <dcterms:created xsi:type="dcterms:W3CDTF">2019-08-14T05:40:00Z</dcterms:created>
  <dcterms:modified xsi:type="dcterms:W3CDTF">2019-08-14T05:40:00Z</dcterms:modified>
</cp:coreProperties>
</file>