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beforeLines="150"/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中国十九冶集团有限公司</w:t>
      </w:r>
    </w:p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2020年应届高校毕业生招聘简章</w:t>
      </w:r>
    </w:p>
    <w:p/>
    <w:p>
      <w:pPr>
        <w:ind w:firstLine="640" w:firstLineChars="200"/>
        <w:rPr>
          <w:rFonts w:hint="eastAsia"/>
        </w:rPr>
      </w:pPr>
      <w:r>
        <w:rPr>
          <w:rFonts w:hint="eastAsia"/>
        </w:rPr>
        <w:t>一、公司简介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总部位于成都的中国十九冶集团有限公司成立于1966年，是中国唯一独立连续承担过从矿山开采到型、板材冶金全流程施工的大型综合建筑企业，为世界500强、沪港同步上市公司中国中冶全资子公司。公司拥有冶金、建筑、市政公用工程施工总承包三个特级资质，拥有工程设计、工程勘察等八个甲级资质等，在公路、市政公用工程、机电工程，钢结构、桥梁等领域具有强大的施工能力。业务遍及国内30个省市自治区和20余个国家和地区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公司现有职工4700余人，拥有博士12人，世界技能大赛冠军3人，各类注册执业人员600余人，中、高级工程技术管理人员2300余人，技师、高级技师600余人。公司创建有博士后创新实践基地2个，省部级科研平台3个，企业级科研平台6个，国家级、省、市等各层级技能大师工作室12个。中国十九冶先后创造了数百项国家、省（部）级优质工程及产品，多次荣获鲁班奖、国家优质工程奖，还多次荣获全国先进施工企业、全国五一劳动奖状、全国模范劳动关系和谐企业等殊荣，被业界誉为“西部铁军”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二、招聘岗位、专业</w:t>
      </w:r>
    </w:p>
    <w:tbl>
      <w:tblPr>
        <w:tblStyle w:val="4"/>
        <w:tblW w:w="7750" w:type="dxa"/>
        <w:jc w:val="center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3685"/>
        <w:gridCol w:w="1843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岗位</w:t>
            </w:r>
          </w:p>
        </w:tc>
        <w:tc>
          <w:tcPr>
            <w:tcW w:w="3685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专业</w:t>
            </w:r>
          </w:p>
        </w:tc>
        <w:tc>
          <w:tcPr>
            <w:tcW w:w="1843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学历</w:t>
            </w:r>
          </w:p>
        </w:tc>
        <w:tc>
          <w:tcPr>
            <w:tcW w:w="940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工程技术类</w:t>
            </w:r>
          </w:p>
        </w:tc>
        <w:tc>
          <w:tcPr>
            <w:tcW w:w="3685" w:type="dxa"/>
            <w:vAlign w:val="center"/>
          </w:tcPr>
          <w:p>
            <w:pPr>
              <w:pStyle w:val="2"/>
              <w:spacing w:after="0" w:line="0" w:lineRule="atLeast"/>
              <w:contextualSpacing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土木工程、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工程造价、工程管理、道路桥梁与渡河工程、交通工程、测绘工程、安全工程</w:t>
            </w:r>
          </w:p>
        </w:tc>
        <w:tc>
          <w:tcPr>
            <w:tcW w:w="1843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全日制本科及以上学历</w:t>
            </w:r>
          </w:p>
        </w:tc>
        <w:tc>
          <w:tcPr>
            <w:tcW w:w="940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430</w:t>
            </w:r>
          </w:p>
        </w:tc>
      </w:tr>
    </w:tbl>
    <w:p>
      <w:pPr>
        <w:pStyle w:val="2"/>
        <w:spacing w:after="0" w:line="600" w:lineRule="exact"/>
        <w:ind w:firstLine="640" w:firstLineChars="200"/>
        <w:contextualSpacing/>
        <w:rPr>
          <w:rFonts w:eastAsia="仿宋_GB2312" w:cstheme="minorBidi"/>
          <w:sz w:val="32"/>
          <w:szCs w:val="22"/>
        </w:rPr>
      </w:pPr>
      <w:r>
        <w:rPr>
          <w:rFonts w:eastAsia="仿宋_GB2312" w:cstheme="minorBidi"/>
          <w:sz w:val="32"/>
          <w:szCs w:val="22"/>
        </w:rPr>
        <w:t>三、</w:t>
      </w:r>
      <w:r>
        <w:rPr>
          <w:rFonts w:hint="eastAsia" w:eastAsia="仿宋_GB2312" w:cstheme="minorBidi"/>
          <w:sz w:val="32"/>
          <w:szCs w:val="22"/>
        </w:rPr>
        <w:t>应聘条件</w:t>
      </w:r>
    </w:p>
    <w:p>
      <w:pPr>
        <w:pStyle w:val="2"/>
        <w:spacing w:after="0" w:line="600" w:lineRule="exact"/>
        <w:ind w:firstLine="640" w:firstLineChars="200"/>
        <w:contextualSpacing/>
        <w:rPr>
          <w:rFonts w:eastAsia="仿宋_GB2312" w:cstheme="minorBidi"/>
          <w:sz w:val="32"/>
          <w:szCs w:val="22"/>
        </w:rPr>
      </w:pPr>
      <w:r>
        <w:rPr>
          <w:rFonts w:hint="eastAsia" w:eastAsia="仿宋_GB2312" w:cstheme="minorBidi"/>
          <w:sz w:val="32"/>
          <w:szCs w:val="22"/>
        </w:rPr>
        <w:t>1、20</w:t>
      </w:r>
      <w:r>
        <w:rPr>
          <w:rFonts w:eastAsia="仿宋_GB2312" w:cstheme="minorBidi"/>
          <w:sz w:val="32"/>
          <w:szCs w:val="22"/>
        </w:rPr>
        <w:t>20</w:t>
      </w:r>
      <w:r>
        <w:rPr>
          <w:rFonts w:hint="eastAsia" w:eastAsia="仿宋_GB2312" w:cstheme="minorBidi"/>
          <w:sz w:val="32"/>
          <w:szCs w:val="22"/>
        </w:rPr>
        <w:t>年全日制应届本科毕业生；硕士以上学历优先。</w:t>
      </w:r>
    </w:p>
    <w:p>
      <w:pPr>
        <w:pStyle w:val="2"/>
        <w:spacing w:after="0" w:line="600" w:lineRule="exact"/>
        <w:ind w:firstLine="640" w:firstLineChars="200"/>
        <w:contextualSpacing/>
        <w:rPr>
          <w:rFonts w:eastAsia="仿宋_GB2312" w:cstheme="minorBidi"/>
          <w:sz w:val="32"/>
          <w:szCs w:val="22"/>
        </w:rPr>
      </w:pPr>
      <w:r>
        <w:rPr>
          <w:rFonts w:hint="eastAsia" w:eastAsia="仿宋_GB2312" w:cstheme="minorBidi"/>
          <w:sz w:val="32"/>
          <w:szCs w:val="22"/>
          <w:lang w:val="en-US" w:eastAsia="zh-CN"/>
        </w:rPr>
        <w:t>2</w:t>
      </w:r>
      <w:r>
        <w:rPr>
          <w:rFonts w:hint="eastAsia" w:eastAsia="仿宋_GB2312" w:cstheme="minorBidi"/>
          <w:sz w:val="32"/>
          <w:szCs w:val="22"/>
        </w:rPr>
        <w:t>、通过大学英语四级及以上者优先。</w:t>
      </w:r>
    </w:p>
    <w:p>
      <w:pPr>
        <w:pStyle w:val="2"/>
        <w:spacing w:after="0" w:line="600" w:lineRule="exact"/>
        <w:ind w:firstLine="640" w:firstLineChars="200"/>
        <w:contextualSpacing/>
        <w:rPr>
          <w:rFonts w:eastAsia="仿宋_GB2312" w:cstheme="minorBidi"/>
          <w:sz w:val="32"/>
          <w:szCs w:val="22"/>
        </w:rPr>
      </w:pPr>
      <w:r>
        <w:rPr>
          <w:rFonts w:hint="eastAsia" w:eastAsia="仿宋_GB2312" w:cstheme="minorBidi"/>
          <w:sz w:val="32"/>
          <w:szCs w:val="22"/>
          <w:lang w:val="en-US" w:eastAsia="zh-CN"/>
        </w:rPr>
        <w:t>3</w:t>
      </w:r>
      <w:r>
        <w:rPr>
          <w:rFonts w:hint="eastAsia" w:eastAsia="仿宋_GB2312" w:cstheme="minorBidi"/>
          <w:sz w:val="32"/>
          <w:szCs w:val="22"/>
        </w:rPr>
        <w:t>、同等条件下，中共党员、预备党员、学生会干部优先；有文、体、艺特长优先。</w:t>
      </w:r>
    </w:p>
    <w:p>
      <w:pPr>
        <w:pStyle w:val="2"/>
        <w:spacing w:after="0" w:line="600" w:lineRule="exact"/>
        <w:ind w:firstLine="640" w:firstLineChars="200"/>
        <w:contextualSpacing/>
        <w:rPr>
          <w:rFonts w:eastAsia="仿宋_GB2312" w:cstheme="minorBidi"/>
          <w:sz w:val="32"/>
          <w:szCs w:val="22"/>
        </w:rPr>
      </w:pPr>
      <w:r>
        <w:rPr>
          <w:rFonts w:hint="eastAsia" w:eastAsia="仿宋_GB2312" w:cstheme="minorBidi"/>
          <w:sz w:val="32"/>
          <w:szCs w:val="22"/>
          <w:lang w:val="en-US" w:eastAsia="zh-CN"/>
        </w:rPr>
        <w:t>4</w:t>
      </w:r>
      <w:r>
        <w:rPr>
          <w:rFonts w:hint="eastAsia" w:eastAsia="仿宋_GB2312" w:cstheme="minorBidi"/>
          <w:sz w:val="32"/>
          <w:szCs w:val="22"/>
        </w:rPr>
        <w:t>、身心健康，品行端正，适应建筑行业工作。</w:t>
      </w:r>
    </w:p>
    <w:p>
      <w:pPr>
        <w:pStyle w:val="2"/>
        <w:spacing w:after="0" w:line="600" w:lineRule="exact"/>
        <w:ind w:firstLine="640" w:firstLineChars="200"/>
        <w:contextualSpacing/>
        <w:rPr>
          <w:rFonts w:eastAsia="仿宋_GB2312" w:cstheme="minorBidi"/>
          <w:sz w:val="32"/>
          <w:szCs w:val="22"/>
        </w:rPr>
      </w:pPr>
      <w:r>
        <w:rPr>
          <w:rFonts w:hint="eastAsia" w:eastAsia="仿宋_GB2312" w:cstheme="minorBidi"/>
          <w:sz w:val="32"/>
          <w:szCs w:val="22"/>
        </w:rPr>
        <w:t>四、招聘流程</w:t>
      </w:r>
    </w:p>
    <w:p>
      <w:pPr>
        <w:pStyle w:val="2"/>
        <w:spacing w:after="0" w:line="600" w:lineRule="exact"/>
        <w:ind w:firstLine="640" w:firstLineChars="200"/>
        <w:contextualSpacing/>
        <w:rPr>
          <w:rFonts w:eastAsia="仿宋_GB2312" w:cstheme="minorBidi"/>
          <w:sz w:val="32"/>
          <w:szCs w:val="22"/>
        </w:rPr>
      </w:pPr>
      <w:r>
        <w:rPr>
          <w:rFonts w:hint="eastAsia" w:eastAsia="仿宋_GB2312" w:cstheme="minorBidi"/>
          <w:sz w:val="32"/>
          <w:szCs w:val="22"/>
        </w:rPr>
        <w:t>简历投递-</w:t>
      </w:r>
      <w:r>
        <w:rPr>
          <w:rFonts w:hint="eastAsia" w:eastAsia="仿宋_GB2312" w:cstheme="minorBidi"/>
          <w:sz w:val="32"/>
          <w:szCs w:val="22"/>
          <w:lang w:val="en-US" w:eastAsia="zh-CN"/>
        </w:rPr>
        <w:t>--</w:t>
      </w:r>
      <w:r>
        <w:rPr>
          <w:rFonts w:hint="eastAsia" w:eastAsia="仿宋_GB2312" w:cstheme="minorBidi"/>
          <w:sz w:val="32"/>
          <w:szCs w:val="22"/>
        </w:rPr>
        <w:t>初试</w:t>
      </w:r>
      <w:r>
        <w:rPr>
          <w:rFonts w:hint="eastAsia" w:eastAsia="仿宋_GB2312" w:cstheme="minorBidi"/>
          <w:sz w:val="32"/>
          <w:szCs w:val="22"/>
          <w:lang w:val="en-US" w:eastAsia="zh-CN"/>
        </w:rPr>
        <w:t>---</w:t>
      </w:r>
      <w:r>
        <w:rPr>
          <w:rFonts w:hint="eastAsia" w:eastAsia="仿宋_GB2312" w:cstheme="minorBidi"/>
          <w:sz w:val="32"/>
          <w:szCs w:val="22"/>
        </w:rPr>
        <w:t>复试</w:t>
      </w:r>
      <w:r>
        <w:rPr>
          <w:rFonts w:hint="eastAsia" w:eastAsia="仿宋_GB2312" w:cstheme="minorBidi"/>
          <w:sz w:val="32"/>
          <w:szCs w:val="22"/>
          <w:lang w:val="en-US" w:eastAsia="zh-CN"/>
        </w:rPr>
        <w:t>---</w:t>
      </w:r>
      <w:r>
        <w:rPr>
          <w:rFonts w:hint="eastAsia" w:eastAsia="仿宋_GB2312" w:cstheme="minorBidi"/>
          <w:sz w:val="32"/>
          <w:szCs w:val="22"/>
        </w:rPr>
        <w:t>审批录用</w:t>
      </w:r>
    </w:p>
    <w:p>
      <w:pPr>
        <w:pStyle w:val="2"/>
        <w:spacing w:after="0" w:line="600" w:lineRule="exact"/>
        <w:ind w:firstLine="640" w:firstLineChars="200"/>
        <w:contextualSpacing/>
        <w:rPr>
          <w:rFonts w:eastAsia="仿宋_GB2312" w:cstheme="minorBidi"/>
          <w:sz w:val="32"/>
          <w:szCs w:val="22"/>
        </w:rPr>
      </w:pPr>
      <w:r>
        <w:rPr>
          <w:rFonts w:hint="eastAsia" w:eastAsia="仿宋_GB2312" w:cstheme="minorBidi"/>
          <w:sz w:val="32"/>
          <w:szCs w:val="22"/>
        </w:rPr>
        <w:t>五、联系方式</w:t>
      </w:r>
    </w:p>
    <w:p>
      <w:pPr>
        <w:pStyle w:val="2"/>
        <w:spacing w:after="0" w:line="600" w:lineRule="exact"/>
        <w:ind w:firstLine="640" w:firstLineChars="200"/>
        <w:contextualSpacing/>
        <w:rPr>
          <w:rFonts w:eastAsia="仿宋_GB2312" w:cstheme="minorBidi"/>
          <w:sz w:val="32"/>
          <w:szCs w:val="22"/>
        </w:rPr>
      </w:pPr>
      <w:r>
        <w:rPr>
          <w:rFonts w:hint="eastAsia" w:eastAsia="仿宋_GB2312" w:cstheme="minorBidi"/>
          <w:sz w:val="32"/>
          <w:szCs w:val="22"/>
        </w:rPr>
        <w:t>邮箱投递：hr19mcc@163.com（</w:t>
      </w:r>
      <w:r>
        <w:rPr>
          <w:rFonts w:eastAsia="仿宋_GB2312" w:cstheme="minorBidi"/>
          <w:sz w:val="32"/>
          <w:szCs w:val="22"/>
        </w:rPr>
        <w:t>邮件命名方式为</w:t>
      </w:r>
      <w:r>
        <w:rPr>
          <w:rFonts w:hint="eastAsia" w:eastAsia="仿宋_GB2312" w:cstheme="minorBidi"/>
          <w:sz w:val="32"/>
          <w:szCs w:val="22"/>
        </w:rPr>
        <w:t>：</w:t>
      </w:r>
      <w:r>
        <w:rPr>
          <w:rFonts w:eastAsia="仿宋_GB2312" w:cstheme="minorBidi"/>
          <w:sz w:val="32"/>
          <w:szCs w:val="22"/>
        </w:rPr>
        <w:t>姓名</w:t>
      </w:r>
      <w:r>
        <w:rPr>
          <w:rFonts w:hint="eastAsia" w:eastAsia="仿宋_GB2312" w:cstheme="minorBidi"/>
          <w:sz w:val="32"/>
          <w:szCs w:val="22"/>
        </w:rPr>
        <w:t>-性别</w:t>
      </w:r>
      <w:r>
        <w:rPr>
          <w:rFonts w:eastAsia="仿宋_GB2312" w:cstheme="minorBidi"/>
          <w:sz w:val="32"/>
          <w:szCs w:val="22"/>
        </w:rPr>
        <w:t>-</w:t>
      </w:r>
      <w:r>
        <w:rPr>
          <w:rFonts w:hint="eastAsia" w:eastAsia="仿宋_GB2312" w:cstheme="minorBidi"/>
          <w:sz w:val="32"/>
          <w:szCs w:val="22"/>
        </w:rPr>
        <w:t>学历-</w:t>
      </w:r>
      <w:r>
        <w:rPr>
          <w:rFonts w:eastAsia="仿宋_GB2312" w:cstheme="minorBidi"/>
          <w:sz w:val="32"/>
          <w:szCs w:val="22"/>
        </w:rPr>
        <w:t>学校-专业</w:t>
      </w:r>
      <w:r>
        <w:rPr>
          <w:rFonts w:hint="eastAsia" w:eastAsia="仿宋_GB2312" w:cstheme="minorBidi"/>
          <w:sz w:val="32"/>
          <w:szCs w:val="22"/>
        </w:rPr>
        <w:t>）</w:t>
      </w:r>
    </w:p>
    <w:p>
      <w:pPr>
        <w:pStyle w:val="2"/>
        <w:spacing w:after="0" w:line="600" w:lineRule="exact"/>
        <w:ind w:firstLine="640" w:firstLineChars="200"/>
        <w:contextualSpacing/>
        <w:rPr>
          <w:rFonts w:eastAsia="仿宋_GB2312" w:cstheme="minorBidi"/>
          <w:sz w:val="32"/>
          <w:szCs w:val="22"/>
        </w:rPr>
      </w:pPr>
      <w:r>
        <w:rPr>
          <w:rFonts w:hint="eastAsia" w:eastAsia="仿宋_GB2312" w:cstheme="minorBidi"/>
          <w:sz w:val="32"/>
          <w:szCs w:val="22"/>
        </w:rPr>
        <w:t>地址：四川省成都市人民中路三段57号</w:t>
      </w:r>
    </w:p>
    <w:p>
      <w:pPr>
        <w:pStyle w:val="2"/>
        <w:spacing w:after="0" w:line="600" w:lineRule="exact"/>
        <w:ind w:firstLine="640" w:firstLineChars="200"/>
        <w:contextualSpacing/>
        <w:rPr>
          <w:rFonts w:hint="eastAsia" w:eastAsia="仿宋_GB2312" w:cstheme="minorBidi"/>
          <w:sz w:val="32"/>
          <w:szCs w:val="22"/>
        </w:rPr>
      </w:pPr>
      <w:r>
        <w:rPr>
          <w:rFonts w:hint="eastAsia" w:eastAsia="仿宋_GB2312" w:cstheme="minorBidi"/>
          <w:sz w:val="32"/>
          <w:szCs w:val="22"/>
        </w:rPr>
        <w:t>联系人:童老师、何老师        电话: 028—86916126</w:t>
      </w:r>
    </w:p>
    <w:p>
      <w:pPr>
        <w:pStyle w:val="2"/>
        <w:spacing w:after="0" w:line="600" w:lineRule="exact"/>
        <w:ind w:firstLine="640" w:firstLineChars="200"/>
        <w:contextualSpacing/>
        <w:rPr>
          <w:rFonts w:hint="eastAsia" w:eastAsia="仿宋_GB2312" w:cstheme="minorBidi"/>
          <w:sz w:val="32"/>
          <w:szCs w:val="2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EE"/>
    <w:rsid w:val="00027AAD"/>
    <w:rsid w:val="00C126EE"/>
    <w:rsid w:val="64CF3B6F"/>
    <w:rsid w:val="6B3E188D"/>
    <w:rsid w:val="7CFA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0"/>
    <w:pPr>
      <w:spacing w:after="120"/>
    </w:pPr>
    <w:rPr>
      <w:rFonts w:eastAsia="宋体" w:cs="Times New Roman"/>
      <w:sz w:val="21"/>
      <w:szCs w:val="24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正文文本 Char"/>
    <w:basedOn w:val="5"/>
    <w:link w:val="2"/>
    <w:uiPriority w:val="0"/>
    <w:rPr>
      <w:rFonts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4BC868-16F4-4008-A1BD-2EC09B2D56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692</Characters>
  <Lines>5</Lines>
  <Paragraphs>1</Paragraphs>
  <TotalTime>9</TotalTime>
  <ScaleCrop>false</ScaleCrop>
  <LinksUpToDate>false</LinksUpToDate>
  <CharactersWithSpaces>812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2019-09-17T23:24:00Z</dcterms:created>
  <dc:creator>duqun cheng</dc:creator>
  <cp:lastModifiedBy>（红茶+子子）</cp:lastModifiedBy>
  <dcterms:modified xsi:type="dcterms:W3CDTF">2019-09-23T01:48:14Z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