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01</w:t>
      </w:r>
      <w:r>
        <w:rPr>
          <w:rFonts w:hint="eastAsia" w:ascii="微软雅黑" w:hAnsi="微软雅黑" w:eastAsia="微软雅黑"/>
        </w:rPr>
        <w:t>下载登录，即刻拥有毕业生专属求职A</w:t>
      </w:r>
      <w:r>
        <w:rPr>
          <w:rFonts w:ascii="微软雅黑" w:hAnsi="微软雅黑" w:eastAsia="微软雅黑"/>
        </w:rPr>
        <w:t>PP</w:t>
      </w:r>
      <w:r>
        <w:rPr>
          <w:rFonts w:hint="eastAsia" w:ascii="微软雅黑" w:hAnsi="微软雅黑" w:eastAsia="微软雅黑"/>
        </w:rPr>
        <w:t xml:space="preserve"> —「工作啦」</w:t>
      </w:r>
    </w:p>
    <w:p>
      <w:pPr>
        <w:rPr>
          <w:rFonts w:ascii="微软雅黑" w:hAnsi="微软雅黑" w:eastAsia="微软雅黑"/>
          <w:b/>
          <w:bCs/>
        </w:rPr>
      </w:pPr>
      <w:bookmarkStart w:id="0" w:name="_Hlk525301191"/>
      <w:r>
        <w:rPr>
          <w:rFonts w:hint="eastAsia" w:ascii="微软雅黑" w:hAnsi="微软雅黑" w:eastAsia="微软雅黑"/>
          <w:b/>
          <w:bCs/>
        </w:rPr>
        <w:t>扫描下方二维码，进入工作啦APP下载页，根据手机种类选择学生端</w:t>
      </w:r>
      <w:r>
        <w:rPr>
          <w:rFonts w:hint="eastAsia" w:ascii="微软雅黑" w:hAnsi="微软雅黑" w:eastAsia="微软雅黑"/>
        </w:rPr>
        <w:t>Android版和ios版，下载安装即可。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114300" distR="114300">
            <wp:extent cx="1800225" cy="1800225"/>
            <wp:effectExtent l="0" t="0" r="9525" b="9525"/>
            <wp:docPr id="21" name="图片 21" descr="工作啦APP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工作啦APP下载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打开工作啦A</w:t>
      </w:r>
      <w:r>
        <w:rPr>
          <w:rFonts w:ascii="微软雅黑" w:hAnsi="微软雅黑" w:eastAsia="微软雅黑" w:cs="Tahoma"/>
          <w:color w:val="565A5C"/>
          <w:kern w:val="0"/>
          <w:sz w:val="23"/>
          <w:szCs w:val="23"/>
        </w:rPr>
        <w:t>PP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，输入学校名称、你的学号及密码，然后点击登录并绑定手机号，即可体验</w:t>
      </w:r>
      <w:r>
        <w:rPr>
          <w:rFonts w:hint="eastAsia" w:ascii="微软雅黑" w:hAnsi="微软雅黑" w:eastAsia="微软雅黑"/>
          <w:b/>
        </w:rPr>
        <w:t>「工作啦」求职A</w:t>
      </w:r>
      <w:r>
        <w:rPr>
          <w:rFonts w:ascii="微软雅黑" w:hAnsi="微软雅黑" w:eastAsia="微软雅黑"/>
          <w:b/>
        </w:rPr>
        <w:t>PP</w:t>
      </w:r>
      <w:r>
        <w:rPr>
          <w:rFonts w:hint="eastAsia" w:ascii="微软雅黑" w:hAnsi="微软雅黑" w:eastAsia="微软雅黑"/>
        </w:rPr>
        <w:t>。</w:t>
      </w:r>
    </w:p>
    <w:bookmarkEnd w:id="0"/>
    <w:p>
      <w:pPr>
        <w:pStyle w:val="4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0</w:t>
      </w: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选择专业+偏好+技能职业标签，三重精准定位你的职业方向</w:t>
      </w: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114675" cy="3314700"/>
            <wp:effectExtent l="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5"/>
                    <a:srcRect b="3989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314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widowControl/>
        <w:spacing w:line="225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根据你</w:t>
      </w:r>
      <w:r>
        <w:rPr>
          <w:rFonts w:hint="eastAsia" w:ascii="微软雅黑" w:hAnsi="微软雅黑" w:eastAsia="微软雅黑" w:cs="Tahoma"/>
          <w:b/>
          <w:color w:val="565A5C"/>
          <w:kern w:val="0"/>
          <w:sz w:val="23"/>
          <w:szCs w:val="23"/>
        </w:rPr>
        <w:t>所学专业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，参考历届本专业毕业生从事职业，选择你的</w:t>
      </w:r>
      <w:r>
        <w:rPr>
          <w:rFonts w:hint="eastAsia" w:ascii="微软雅黑" w:hAnsi="微软雅黑" w:eastAsia="微软雅黑" w:cs="Tahoma"/>
          <w:b/>
          <w:color w:val="565A5C"/>
          <w:kern w:val="0"/>
          <w:sz w:val="23"/>
          <w:szCs w:val="23"/>
        </w:rPr>
        <w:t>职业方向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，选定之后，点击</w:t>
      </w:r>
      <w:r>
        <w:drawing>
          <wp:inline distT="0" distB="0" distL="0" distR="0">
            <wp:extent cx="438150" cy="44767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进入下一步。</w:t>
      </w: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095625" cy="2123440"/>
            <wp:effectExtent l="0" t="0" r="9525" b="1016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7"/>
                    <a:srcRect b="30502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23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25" w:lineRule="atLeast"/>
        <w:rPr>
          <w:rFonts w:ascii="微软雅黑" w:hAnsi="微软雅黑" w:eastAsia="微软雅黑" w:cs="Tahoma"/>
          <w:b/>
          <w:color w:val="FF0000"/>
          <w:kern w:val="0"/>
          <w:sz w:val="23"/>
          <w:szCs w:val="23"/>
        </w:rPr>
      </w:pPr>
    </w:p>
    <w:p>
      <w:pPr>
        <w:widowControl/>
        <w:spacing w:line="225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选择你的</w:t>
      </w:r>
      <w:r>
        <w:rPr>
          <w:rFonts w:hint="eastAsia" w:ascii="微软雅黑" w:hAnsi="微软雅黑" w:eastAsia="微软雅黑" w:cs="Tahoma"/>
          <w:b/>
          <w:color w:val="565A5C"/>
          <w:kern w:val="0"/>
          <w:sz w:val="23"/>
          <w:szCs w:val="23"/>
        </w:rPr>
        <w:t>职业技能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，为你的简历加分，让你的职位更匹配，选定之后，点击</w:t>
      </w:r>
      <w:r>
        <w:drawing>
          <wp:inline distT="0" distB="0" distL="0" distR="0">
            <wp:extent cx="438150" cy="447675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进入下一步。</w:t>
      </w:r>
    </w:p>
    <w:p>
      <w:pPr>
        <w:widowControl/>
        <w:spacing w:line="225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b/>
          <w:color w:val="FF0000"/>
          <w:kern w:val="0"/>
          <w:sz w:val="23"/>
          <w:szCs w:val="23"/>
        </w:rPr>
      </w:pPr>
      <w:bookmarkStart w:id="1" w:name="_GoBack"/>
      <w:r>
        <w:rPr>
          <w:rFonts w:ascii="微软雅黑" w:hAnsi="微软雅黑" w:eastAsia="微软雅黑"/>
        </w:rPr>
        <w:drawing>
          <wp:inline distT="0" distB="0" distL="0" distR="0">
            <wp:extent cx="3086100" cy="33147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8"/>
                    <a:srcRect t="523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314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pStyle w:val="4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03</w:t>
      </w:r>
      <w:r>
        <w:rPr>
          <w:rFonts w:hint="eastAsia" w:ascii="微软雅黑" w:hAnsi="微软雅黑" w:eastAsia="微软雅黑"/>
        </w:rPr>
        <w:t>打造完善针对性强的好简历，为自己赢得更多面试机会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drawing>
          <wp:inline distT="0" distB="0" distL="0" distR="0">
            <wp:extent cx="1617980" cy="2865120"/>
            <wp:effectExtent l="0" t="0" r="127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396" cy="28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86448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6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8670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6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简历做的优秀能够让自己在众多求职者中脱颖而出，才更容易获得面试的机会</w:t>
      </w:r>
      <w:r>
        <w:rPr>
          <w:rFonts w:hint="eastAsia" w:ascii="微软雅黑" w:hAnsi="微软雅黑" w:eastAsia="微软雅黑"/>
        </w:rPr>
        <w:t>，一起了解下优秀简历的必备内容吧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：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「必备一」个人头像：尽量采用标准证件照作为头像，快速吸引面试官的关注；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「必备二」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联系方式：手机号、微信号、邮箱填写全，方便用人单位及时联系到你；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「必备三」入职时间：可优先选择随时入职，更有助于最终用人单位的录用及签约；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「必备四」工作/实习经验：填写与求职岗位相关的工作/实习经验，更有助于简历脱颖而出；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「必备五」作品展示：如果有成型的专业作品，尽可能挑选最好的上传，作品不在多，在精；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「必备六」项目</w:t>
      </w:r>
      <w:r>
        <w:rPr>
          <w:rFonts w:ascii="微软雅黑" w:hAnsi="微软雅黑" w:eastAsia="微软雅黑"/>
          <w:color w:val="333333"/>
          <w:shd w:val="clear" w:color="auto" w:fill="FFFFFF"/>
        </w:rPr>
        <w:t>/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比赛：在学校有担任任何职务或参与任何比赛活动，都可以补充上面，方便企业H</w:t>
      </w:r>
      <w:r>
        <w:rPr>
          <w:rFonts w:ascii="微软雅黑" w:hAnsi="微软雅黑" w:eastAsia="微软雅黑"/>
          <w:color w:val="333333"/>
          <w:shd w:val="clear" w:color="auto" w:fill="FFFFFF"/>
        </w:rPr>
        <w:t>R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发现你的闪光点；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「必备七」培训经历：填写在学校或实习工作期间参加过的专项培训，让企业H</w:t>
      </w:r>
      <w:r>
        <w:rPr>
          <w:rFonts w:ascii="微软雅黑" w:hAnsi="微软雅黑" w:eastAsia="微软雅黑"/>
          <w:color w:val="333333"/>
          <w:shd w:val="clear" w:color="auto" w:fill="FFFFFF"/>
        </w:rPr>
        <w:t>R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看到你快速上手的能力；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「必备八」获奖证书：提前了解岗位必备的证书，如有考取可以上传，如果没有可选择相关证书（比如校级比赛证书等）作证明。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>Tips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：</w:t>
      </w:r>
      <w:r>
        <w:rPr>
          <w:rFonts w:ascii="微软雅黑" w:hAnsi="微软雅黑" w:eastAsia="微软雅黑"/>
          <w:color w:val="333333"/>
          <w:shd w:val="clear" w:color="auto" w:fill="FFFFFF"/>
        </w:rPr>
        <w:t>同时简历的完整度以及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与岗位匹配度越高，越有机会优先推荐给企业，</w:t>
      </w:r>
      <w:r>
        <w:rPr>
          <w:rFonts w:ascii="微软雅黑" w:hAnsi="微软雅黑" w:eastAsia="微软雅黑"/>
          <w:color w:val="333333"/>
          <w:shd w:val="clear" w:color="auto" w:fill="FFFFFF"/>
        </w:rPr>
        <w:t>更容易获得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H</w:t>
      </w:r>
      <w:r>
        <w:rPr>
          <w:rFonts w:ascii="微软雅黑" w:hAnsi="微软雅黑" w:eastAsia="微软雅黑"/>
          <w:color w:val="333333"/>
          <w:shd w:val="clear" w:color="auto" w:fill="FFFFFF"/>
        </w:rPr>
        <w:t>R的青睐奥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。</w:t>
      </w:r>
    </w:p>
    <w:p>
      <w:pPr>
        <w:pStyle w:val="4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0</w:t>
      </w: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每天刷刷职位，快人一步与企业HR沟通面试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在「首页」刷到意向职位，直接与企业H</w:t>
      </w:r>
      <w:r>
        <w:rPr>
          <w:rFonts w:ascii="微软雅黑" w:hAnsi="微软雅黑" w:eastAsia="微软雅黑"/>
        </w:rPr>
        <w:t>R</w:t>
      </w:r>
      <w:r>
        <w:rPr>
          <w:rFonts w:hint="eastAsia" w:ascii="微软雅黑" w:hAnsi="微软雅黑" w:eastAsia="微软雅黑"/>
        </w:rPr>
        <w:t>在线沟通，发简历，如果符合企业岗位要求，可直接确定面试时间，并接收面试邀请。</w:t>
      </w:r>
    </w:p>
    <w:p>
      <w:pPr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159635" cy="365061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65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drawing>
          <wp:inline distT="0" distB="0" distL="0" distR="0">
            <wp:extent cx="2159635" cy="36372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63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t xml:space="preserve"> </w:t>
      </w:r>
    </w:p>
    <w:p>
      <w:pPr>
        <w:jc w:val="left"/>
        <w:rPr>
          <w:rFonts w:ascii="微软雅黑" w:hAnsi="微软雅黑" w:eastAsia="微软雅黑"/>
        </w:rPr>
      </w:pPr>
    </w:p>
    <w:p>
      <w:pPr>
        <w:pStyle w:val="4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05</w:t>
      </w:r>
      <w:r>
        <w:rPr>
          <w:rFonts w:hint="eastAsia" w:ascii="微软雅黑" w:hAnsi="微软雅黑" w:eastAsia="微软雅黑"/>
        </w:rPr>
        <w:t>手机预约宣讲会，提前掌握企业一手资料，针对性参加宣讲会</w:t>
      </w:r>
    </w:p>
    <w:p>
      <w:pPr>
        <w:widowControl/>
        <w:spacing w:line="225" w:lineRule="atLeast"/>
        <w:jc w:val="center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619885" cy="27393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7146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1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736215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3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p>
      <w:pPr>
        <w:pStyle w:val="4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06</w:t>
      </w:r>
      <w:r>
        <w:rPr>
          <w:rFonts w:hint="eastAsia" w:ascii="微软雅黑" w:hAnsi="微软雅黑" w:eastAsia="微软雅黑"/>
        </w:rPr>
        <w:t>手机预约双选会，更多更好工作机会尽在你的掌控之中</w: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619885" cy="2719705"/>
            <wp:effectExtent l="0" t="0" r="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1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72796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619885" cy="273304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3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p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 </w:t>
      </w:r>
    </w:p>
    <w:p>
      <w:pPr>
        <w:pStyle w:val="4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0</w:t>
      </w:r>
      <w:r>
        <w:rPr>
          <w:rFonts w:hint="eastAsia" w:ascii="微软雅黑" w:hAnsi="微软雅黑" w:eastAsia="微软雅黑"/>
          <w:lang w:val="en-US" w:eastAsia="zh-CN"/>
        </w:rPr>
        <w:t>7</w:t>
      </w:r>
      <w:r>
        <w:rPr>
          <w:rFonts w:hint="eastAsia" w:ascii="微软雅黑" w:hAnsi="微软雅黑" w:eastAsia="微软雅黑"/>
        </w:rPr>
        <w:t xml:space="preserve">平台使用如遇到问题，直接在线联系「小秘书」   </w:t>
      </w:r>
    </w:p>
    <w:p>
      <w:pPr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点击「消息」找到你的小秘书，在线咨询A</w:t>
      </w:r>
      <w:r>
        <w:rPr>
          <w:rFonts w:ascii="微软雅黑" w:hAnsi="微软雅黑" w:eastAsia="微软雅黑"/>
        </w:rPr>
        <w:t>PP</w:t>
      </w:r>
      <w:r>
        <w:rPr>
          <w:rFonts w:hint="eastAsia" w:ascii="微软雅黑" w:hAnsi="微软雅黑" w:eastAsia="微软雅黑"/>
        </w:rPr>
        <w:t>使用过程中任何的问题。</w:t>
      </w:r>
    </w:p>
    <w:p>
      <w:pPr>
        <w:jc w:val="center"/>
        <w:rPr>
          <w:rFonts w:ascii="微软雅黑" w:hAnsi="微软雅黑" w:eastAsia="微软雅黑"/>
          <w:b/>
          <w:u w:val="single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159635" cy="38214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rcRect l="612" t="691" r="-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215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22"/>
    <w:rsid w:val="00025E4B"/>
    <w:rsid w:val="000344FC"/>
    <w:rsid w:val="000423C6"/>
    <w:rsid w:val="000428F4"/>
    <w:rsid w:val="0005134B"/>
    <w:rsid w:val="0008184F"/>
    <w:rsid w:val="000B4875"/>
    <w:rsid w:val="000B4E11"/>
    <w:rsid w:val="000C2C21"/>
    <w:rsid w:val="000C69C4"/>
    <w:rsid w:val="000E1839"/>
    <w:rsid w:val="000E68B5"/>
    <w:rsid w:val="000E776C"/>
    <w:rsid w:val="00123EE2"/>
    <w:rsid w:val="001437E4"/>
    <w:rsid w:val="00143B2F"/>
    <w:rsid w:val="00145A91"/>
    <w:rsid w:val="00163441"/>
    <w:rsid w:val="00176AC9"/>
    <w:rsid w:val="001835E7"/>
    <w:rsid w:val="001A3532"/>
    <w:rsid w:val="001A3B95"/>
    <w:rsid w:val="001C4241"/>
    <w:rsid w:val="001D27F8"/>
    <w:rsid w:val="001D6786"/>
    <w:rsid w:val="001E0D60"/>
    <w:rsid w:val="001E3757"/>
    <w:rsid w:val="001F4ACF"/>
    <w:rsid w:val="002042F0"/>
    <w:rsid w:val="0022322D"/>
    <w:rsid w:val="00224551"/>
    <w:rsid w:val="0022751F"/>
    <w:rsid w:val="00231DB7"/>
    <w:rsid w:val="00232B0B"/>
    <w:rsid w:val="00235BE6"/>
    <w:rsid w:val="002509F6"/>
    <w:rsid w:val="0026486B"/>
    <w:rsid w:val="00267991"/>
    <w:rsid w:val="002930C7"/>
    <w:rsid w:val="002A17F5"/>
    <w:rsid w:val="002A6CA3"/>
    <w:rsid w:val="002A6ED0"/>
    <w:rsid w:val="002B5860"/>
    <w:rsid w:val="002E3037"/>
    <w:rsid w:val="002F267C"/>
    <w:rsid w:val="003136C5"/>
    <w:rsid w:val="0032733E"/>
    <w:rsid w:val="003434C0"/>
    <w:rsid w:val="003454F0"/>
    <w:rsid w:val="00367FF8"/>
    <w:rsid w:val="00377E7D"/>
    <w:rsid w:val="00385528"/>
    <w:rsid w:val="003870B8"/>
    <w:rsid w:val="00394565"/>
    <w:rsid w:val="003B2746"/>
    <w:rsid w:val="003D280C"/>
    <w:rsid w:val="003D779A"/>
    <w:rsid w:val="003E602D"/>
    <w:rsid w:val="0041415A"/>
    <w:rsid w:val="00460B74"/>
    <w:rsid w:val="00480544"/>
    <w:rsid w:val="00480816"/>
    <w:rsid w:val="0048087C"/>
    <w:rsid w:val="004B31E9"/>
    <w:rsid w:val="004C3D93"/>
    <w:rsid w:val="004E1A18"/>
    <w:rsid w:val="004F5F59"/>
    <w:rsid w:val="005121BD"/>
    <w:rsid w:val="005139A4"/>
    <w:rsid w:val="00514FC3"/>
    <w:rsid w:val="00542FEB"/>
    <w:rsid w:val="00553E95"/>
    <w:rsid w:val="005711AA"/>
    <w:rsid w:val="00597A28"/>
    <w:rsid w:val="005B0BD6"/>
    <w:rsid w:val="0060302B"/>
    <w:rsid w:val="00605404"/>
    <w:rsid w:val="00607113"/>
    <w:rsid w:val="00610FF1"/>
    <w:rsid w:val="006140D4"/>
    <w:rsid w:val="00614D28"/>
    <w:rsid w:val="0063002A"/>
    <w:rsid w:val="00642FF0"/>
    <w:rsid w:val="0066084F"/>
    <w:rsid w:val="00670B1D"/>
    <w:rsid w:val="00672D4E"/>
    <w:rsid w:val="0069356B"/>
    <w:rsid w:val="006938EF"/>
    <w:rsid w:val="00693D20"/>
    <w:rsid w:val="006A1FBA"/>
    <w:rsid w:val="006A43D0"/>
    <w:rsid w:val="006C283A"/>
    <w:rsid w:val="006E1953"/>
    <w:rsid w:val="006F7579"/>
    <w:rsid w:val="007343CA"/>
    <w:rsid w:val="00734A5C"/>
    <w:rsid w:val="00741EAB"/>
    <w:rsid w:val="00755043"/>
    <w:rsid w:val="007574F7"/>
    <w:rsid w:val="00782EF7"/>
    <w:rsid w:val="0078519B"/>
    <w:rsid w:val="00793CDE"/>
    <w:rsid w:val="00794DC9"/>
    <w:rsid w:val="00796C93"/>
    <w:rsid w:val="007C0A2C"/>
    <w:rsid w:val="007C1159"/>
    <w:rsid w:val="007C1770"/>
    <w:rsid w:val="007E178F"/>
    <w:rsid w:val="007E7417"/>
    <w:rsid w:val="007F36E4"/>
    <w:rsid w:val="008007C6"/>
    <w:rsid w:val="00817390"/>
    <w:rsid w:val="00817D1C"/>
    <w:rsid w:val="008226B5"/>
    <w:rsid w:val="00846AF4"/>
    <w:rsid w:val="008540C7"/>
    <w:rsid w:val="0087333E"/>
    <w:rsid w:val="00897AC4"/>
    <w:rsid w:val="008B0651"/>
    <w:rsid w:val="008B6FA9"/>
    <w:rsid w:val="008D0026"/>
    <w:rsid w:val="00900AC9"/>
    <w:rsid w:val="00915DCD"/>
    <w:rsid w:val="00923936"/>
    <w:rsid w:val="00981822"/>
    <w:rsid w:val="00982B67"/>
    <w:rsid w:val="009A3E1A"/>
    <w:rsid w:val="009B2957"/>
    <w:rsid w:val="009B42F1"/>
    <w:rsid w:val="009E4AF6"/>
    <w:rsid w:val="009F3C00"/>
    <w:rsid w:val="00A22E23"/>
    <w:rsid w:val="00A41D88"/>
    <w:rsid w:val="00A42860"/>
    <w:rsid w:val="00A50A04"/>
    <w:rsid w:val="00B10470"/>
    <w:rsid w:val="00B311EB"/>
    <w:rsid w:val="00B31281"/>
    <w:rsid w:val="00B63B1B"/>
    <w:rsid w:val="00B6490B"/>
    <w:rsid w:val="00B72170"/>
    <w:rsid w:val="00B75A40"/>
    <w:rsid w:val="00B836BD"/>
    <w:rsid w:val="00B90FE0"/>
    <w:rsid w:val="00B950FD"/>
    <w:rsid w:val="00BA6C83"/>
    <w:rsid w:val="00BC1FC2"/>
    <w:rsid w:val="00BD1C48"/>
    <w:rsid w:val="00BF7095"/>
    <w:rsid w:val="00C068A7"/>
    <w:rsid w:val="00C37D1B"/>
    <w:rsid w:val="00C62719"/>
    <w:rsid w:val="00C67EB5"/>
    <w:rsid w:val="00C72B4B"/>
    <w:rsid w:val="00C903B3"/>
    <w:rsid w:val="00C90D15"/>
    <w:rsid w:val="00CA48AE"/>
    <w:rsid w:val="00CA4949"/>
    <w:rsid w:val="00CB214C"/>
    <w:rsid w:val="00CC6672"/>
    <w:rsid w:val="00CE285C"/>
    <w:rsid w:val="00CE6B19"/>
    <w:rsid w:val="00CF789A"/>
    <w:rsid w:val="00D0039C"/>
    <w:rsid w:val="00D00AB4"/>
    <w:rsid w:val="00D20D77"/>
    <w:rsid w:val="00D36B13"/>
    <w:rsid w:val="00D504C7"/>
    <w:rsid w:val="00D76694"/>
    <w:rsid w:val="00D92475"/>
    <w:rsid w:val="00D92C1D"/>
    <w:rsid w:val="00D94E9C"/>
    <w:rsid w:val="00DA121E"/>
    <w:rsid w:val="00DB0487"/>
    <w:rsid w:val="00DB27CE"/>
    <w:rsid w:val="00DF5F3E"/>
    <w:rsid w:val="00DF654D"/>
    <w:rsid w:val="00E14EC8"/>
    <w:rsid w:val="00E153BC"/>
    <w:rsid w:val="00E33B55"/>
    <w:rsid w:val="00E3732A"/>
    <w:rsid w:val="00E414DB"/>
    <w:rsid w:val="00E4667A"/>
    <w:rsid w:val="00E71FDF"/>
    <w:rsid w:val="00E732AF"/>
    <w:rsid w:val="00E765E1"/>
    <w:rsid w:val="00E76B75"/>
    <w:rsid w:val="00E76C3C"/>
    <w:rsid w:val="00E87346"/>
    <w:rsid w:val="00EB77A7"/>
    <w:rsid w:val="00EE0833"/>
    <w:rsid w:val="00F04C13"/>
    <w:rsid w:val="00F078D8"/>
    <w:rsid w:val="00F67081"/>
    <w:rsid w:val="00F75ADF"/>
    <w:rsid w:val="00F96D71"/>
    <w:rsid w:val="00FC47F1"/>
    <w:rsid w:val="150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2 字符"/>
    <w:basedOn w:val="10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字符"/>
    <w:basedOn w:val="10"/>
    <w:link w:val="6"/>
    <w:semiHidden/>
    <w:uiPriority w:val="99"/>
    <w:rPr>
      <w:sz w:val="18"/>
      <w:szCs w:val="18"/>
    </w:rPr>
  </w:style>
  <w:style w:type="character" w:customStyle="1" w:styleId="15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标题 3 字符"/>
    <w:basedOn w:val="10"/>
    <w:link w:val="4"/>
    <w:uiPriority w:val="9"/>
    <w:rPr>
      <w:b/>
      <w:bCs/>
      <w:sz w:val="32"/>
      <w:szCs w:val="32"/>
    </w:rPr>
  </w:style>
  <w:style w:type="character" w:customStyle="1" w:styleId="17">
    <w:name w:val="标题 4 字符"/>
    <w:basedOn w:val="10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8">
    <w:name w:val="页眉 字符"/>
    <w:basedOn w:val="10"/>
    <w:link w:val="8"/>
    <w:uiPriority w:val="99"/>
    <w:rPr>
      <w:sz w:val="18"/>
      <w:szCs w:val="18"/>
    </w:rPr>
  </w:style>
  <w:style w:type="character" w:customStyle="1" w:styleId="19">
    <w:name w:val="页脚 字符"/>
    <w:basedOn w:val="10"/>
    <w:link w:val="7"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6F6E5-880B-4207-9EAE-FF587DE047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12</Pages>
  <Words>387</Words>
  <Characters>2209</Characters>
  <Lines>18</Lines>
  <Paragraphs>5</Paragraphs>
  <TotalTime>0</TotalTime>
  <ScaleCrop>false</ScaleCrop>
  <LinksUpToDate>false</LinksUpToDate>
  <CharactersWithSpaces>2591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2017-02-24T08:54:00Z</dcterms:created>
  <dc:creator>刘院梅</dc:creator>
  <cp:lastModifiedBy>悠扬</cp:lastModifiedBy>
  <dcterms:modified xsi:type="dcterms:W3CDTF">2018-10-31T08:25:56Z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