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76" w:rsidRPr="006E7776" w:rsidRDefault="006E7776" w:rsidP="006E7776">
      <w:pPr>
        <w:jc w:val="center"/>
        <w:rPr>
          <w:rFonts w:ascii="黑体" w:eastAsia="黑体" w:hAnsi="黑体" w:hint="eastAsia"/>
          <w:sz w:val="32"/>
          <w:szCs w:val="32"/>
        </w:rPr>
      </w:pPr>
      <w:r w:rsidRPr="006E7776">
        <w:rPr>
          <w:rFonts w:ascii="黑体" w:eastAsia="黑体" w:hAnsi="黑体" w:hint="eastAsia"/>
          <w:sz w:val="32"/>
          <w:szCs w:val="32"/>
        </w:rPr>
        <w:t>关于学校网上签约系统各栏目的填写说明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2020届毕业生：</w:t>
      </w:r>
    </w:p>
    <w:p w:rsidR="006E7776" w:rsidRPr="006E7776" w:rsidRDefault="006E7776" w:rsidP="00DD5A9A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为方便同学们和签约单位在学校的网上签约系统中填写信息，学校及时正确为大家办理就业报到证，下面根据同学们档案的去向（报到证派遣情况）分为三种类别进行说明。</w:t>
      </w:r>
    </w:p>
    <w:p w:rsidR="006E7776" w:rsidRPr="00D52444" w:rsidRDefault="00D52444" w:rsidP="00DD5A9A">
      <w:pPr>
        <w:rPr>
          <w:rFonts w:ascii="黑体" w:eastAsia="黑体" w:hAnsi="黑体" w:hint="eastAsia"/>
          <w:sz w:val="30"/>
          <w:szCs w:val="30"/>
        </w:rPr>
      </w:pPr>
      <w:r w:rsidRPr="00D52444">
        <w:rPr>
          <w:rFonts w:ascii="黑体" w:eastAsia="黑体" w:hAnsi="黑体" w:hint="eastAsia"/>
          <w:sz w:val="30"/>
          <w:szCs w:val="30"/>
        </w:rPr>
        <w:t>一、</w:t>
      </w:r>
      <w:r w:rsidR="006E7776" w:rsidRPr="00D52444">
        <w:rPr>
          <w:rFonts w:ascii="黑体" w:eastAsia="黑体" w:hAnsi="黑体" w:hint="eastAsia"/>
          <w:sz w:val="30"/>
          <w:szCs w:val="30"/>
        </w:rPr>
        <w:t>档案到就业单位</w:t>
      </w:r>
    </w:p>
    <w:p w:rsidR="006E7776" w:rsidRPr="006E7776" w:rsidRDefault="006E7776" w:rsidP="00DD5A9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同学们与单位签订了就业协议、劳动合同的，或录取公务员等有录取文件的，并且单位有档案管理权的（一般大型国有单位具有档案管理权，其他单位需要毕业生与单位沟通确认），这部分同学就必须将报到证派遣到就业单位，档案随转，相关栏目的填写说明如下：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1．协议书编号：需要填写时，请填写本人的完整学号；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2．毕业去向：请选择“派遣”；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3．报到证签发类别：请选择“就业地报到”；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4．就业类别：根据自己的实际情况，选择“签就业协议形式就业”或“签劳动合同形式就业”，有录取文件的选择“签就业协议形式就业”；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5．单位性质：根据单位实际情况填写，有档案接收权的单位不能为“三资企业”和“其他企业”；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6．单位隶属：签约单位为非地方大型国有单位，请选择单位名称或上级单位名称；其他单位就业的请选择单位所在地省份名称；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7．单位名称：实际工作单位名称（可为分公司），填写单位工商注册的名称（全称）；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lastRenderedPageBreak/>
        <w:t>8．单位组织机构代码(工商注册号)：填写18位的统一社会信用代码；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9．单位行业：根据单位实际情况填写；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10．工作职位类别：根据本人工作的实际情况填写；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11．单位联系人：填写公司的签约人或本人工作部门负责人；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12．单位办公电话：填写公司的签约人或本人工作部门负责人的办公电话；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13．单位邮箱：填写单位人事部门邮箱（应聘投递简历邮箱）；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14．联系人手机号：填写公司的签约人或本人工作部门负责人的手机号；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15．学生档案接收单位：本栏为报到证派遣单位，请填写单位工商注册的名称（全称），应与就业协议书公司公章名称一致，如档案需寄至上级主管单位，按盖章的上级主管单位名称填写；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16．档案接收单位详细地址：按实际情况填写至街道及门牌号，如河南省郑州市陇海西路169号</w:t>
      </w:r>
      <w:r w:rsidR="00D52444">
        <w:rPr>
          <w:rFonts w:ascii="仿宋" w:eastAsia="仿宋" w:hAnsi="仿宋" w:hint="eastAsia"/>
          <w:sz w:val="28"/>
          <w:szCs w:val="28"/>
        </w:rPr>
        <w:t>人才大厦</w:t>
      </w:r>
      <w:r w:rsidRPr="006E7776">
        <w:rPr>
          <w:rFonts w:ascii="仿宋" w:eastAsia="仿宋" w:hAnsi="仿宋" w:hint="eastAsia"/>
          <w:sz w:val="28"/>
          <w:szCs w:val="28"/>
        </w:rPr>
        <w:t>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17．档案接收部门：按实际情况填写，如人事部档案室等；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18．档案接收人联系方式：按实际情况正确填写，邮局寄送档案时与接收人联系使用；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19．档案接收人：填写就业单位负责人事档案管理人员，也可为档案管理部门，如人事部档案室等；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20．档案接收单位地址：请选择档案接收单位所在地的省市区；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21．实际所在地：请选择具体工作单位所在地的省市区；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22．单位所在地：同档案接收单位地址；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lastRenderedPageBreak/>
        <w:t>23．单位详细地址：请填写具体工作单位至街道及门牌号。</w:t>
      </w:r>
    </w:p>
    <w:p w:rsidR="006E7776" w:rsidRPr="00D52444" w:rsidRDefault="00D52444" w:rsidP="00DD5A9A">
      <w:pPr>
        <w:rPr>
          <w:rFonts w:ascii="黑体" w:eastAsia="黑体" w:hAnsi="黑体" w:hint="eastAsia"/>
          <w:sz w:val="30"/>
          <w:szCs w:val="30"/>
        </w:rPr>
      </w:pPr>
      <w:r w:rsidRPr="00D52444">
        <w:rPr>
          <w:rFonts w:ascii="黑体" w:eastAsia="黑体" w:hAnsi="黑体" w:hint="eastAsia"/>
          <w:sz w:val="30"/>
          <w:szCs w:val="30"/>
        </w:rPr>
        <w:t>二、</w:t>
      </w:r>
      <w:r w:rsidR="006E7776" w:rsidRPr="00D52444">
        <w:rPr>
          <w:rFonts w:ascii="黑体" w:eastAsia="黑体" w:hAnsi="黑体" w:hint="eastAsia"/>
          <w:sz w:val="30"/>
          <w:szCs w:val="30"/>
        </w:rPr>
        <w:t>档案回原籍地</w:t>
      </w:r>
    </w:p>
    <w:p w:rsidR="006E7776" w:rsidRPr="006E7776" w:rsidRDefault="006E7776" w:rsidP="00DD5A9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毕业生为待就业、出国、录取非全日制研究生、灵活就业、自由职业、自主创业、应征入伍、已签就业协议或劳动合同但公司没有档案管理权，如三资企业和民营企业等，或单位所在地无法接收户口（档案关系），如北京市和上海市等，需要将档案派遣至生源所在地，就业情况不同所需填写栏目不同，请同学们按系统中出现的实际栏目，参考下列说明进行填写</w:t>
      </w:r>
      <w:r w:rsidR="00DD5A9A">
        <w:rPr>
          <w:rFonts w:ascii="仿宋" w:eastAsia="仿宋" w:hAnsi="仿宋" w:hint="eastAsia"/>
          <w:sz w:val="28"/>
          <w:szCs w:val="28"/>
        </w:rPr>
        <w:t>：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1．协议书编号：需要填写时，请填写本人的完整学号；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2．毕业去向：请选择“回原籍”，生源地为郑州市及所属县区的，还可选择“郑州市人力资源和社会保障局”；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3．报到证签发类别：请选择“生源地报到”；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4．就业类别：根据自己的实际情况选择；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5．单位性质：根据实际情况选择；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6．单位隶属：签约单位为非地方大型国有单位，请选择单位名称或上级单位名称；其他就业的请选择单位所在地省份名称，未就业的请选择生源地省份名称；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7．就业状况：按实际情况选择；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8．单位名称：就业或创业的填写单位工商注册的名称（全称），非全日制升学的填写录取学校名称和专业，出国的填写国家名称和留学学校名称及专业或公司名称，自由职业的填写从事职业简述；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9．单位组织机构代码(工商注册号)：填写18位的统一社会信用代码；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lastRenderedPageBreak/>
        <w:t>10．单位行业：根据单位实际情况填写；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11．工作职位类别：根据本人工作的实际情况填写；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12．单位联系人：填写公司的签约人或本人工作部门负责人；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13．单位办公电话：填写公司的签约人或本人工作部门负责人的办公电话；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14．单位邮箱：填写单位人事部门邮箱（应聘投递简历邮箱）；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15．联系人手机号：填写公司的签约人或本人工作部门负责人的手机号；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16．未就业类别：按实际情况选择；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17．学生档案接收单位：生源地档案接收单位及地址等信息，可查阅学校就业信息网《关于公布和查询全国各地区高校毕业生就业派遣地址的通知》，并与家庭所在地（户口所在地）高校毕业生接收（派遣）单位联系核实后，按实际情况填写生源地档案接收单位全称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18．档案接收单位详细地址：按实际情况填写至街道及门牌号，如河南省郑州市陇海西路169号</w:t>
      </w:r>
      <w:r w:rsidR="00DD5A9A">
        <w:rPr>
          <w:rFonts w:ascii="仿宋" w:eastAsia="仿宋" w:hAnsi="仿宋" w:hint="eastAsia"/>
          <w:sz w:val="28"/>
          <w:szCs w:val="28"/>
        </w:rPr>
        <w:t>人才大厦</w:t>
      </w:r>
      <w:r w:rsidRPr="006E7776">
        <w:rPr>
          <w:rFonts w:ascii="仿宋" w:eastAsia="仿宋" w:hAnsi="仿宋" w:hint="eastAsia"/>
          <w:sz w:val="28"/>
          <w:szCs w:val="28"/>
        </w:rPr>
        <w:t>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19．档案接收部门：按实际情况填写，如档案室等；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20．档案接收人联系方式：按实际情况正确填写，邮局寄送档案时与接收人联系使用；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21．档案接收人：填写负责档案管理人员，也可为档案管理部门，如档案室等；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22．档案接收单位地址：请选择档案接收单位所在地的省市区（县）；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23．实际所在地：请选择具体工作单位所在地的省市区；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lastRenderedPageBreak/>
        <w:t>24．单位所在地：同档案接收单位地址；</w:t>
      </w:r>
    </w:p>
    <w:p w:rsidR="006E7776" w:rsidRPr="006E7776" w:rsidRDefault="006E7776" w:rsidP="00DD5A9A">
      <w:pPr>
        <w:rPr>
          <w:rFonts w:ascii="仿宋" w:eastAsia="仿宋" w:hAnsi="仿宋" w:hint="eastAsia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25．单位详细地址：请填写具体工作单位至街道及门牌号。</w:t>
      </w:r>
    </w:p>
    <w:p w:rsidR="006E7776" w:rsidRPr="00DD5A9A" w:rsidRDefault="00DD5A9A" w:rsidP="00DD5A9A">
      <w:pPr>
        <w:rPr>
          <w:rFonts w:ascii="黑体" w:eastAsia="黑体" w:hAnsi="黑体" w:hint="eastAsia"/>
          <w:sz w:val="30"/>
          <w:szCs w:val="30"/>
        </w:rPr>
      </w:pPr>
      <w:r w:rsidRPr="00DD5A9A">
        <w:rPr>
          <w:rFonts w:ascii="黑体" w:eastAsia="黑体" w:hAnsi="黑体" w:hint="eastAsia"/>
          <w:sz w:val="30"/>
          <w:szCs w:val="30"/>
        </w:rPr>
        <w:t>三、</w:t>
      </w:r>
      <w:r w:rsidR="006E7776" w:rsidRPr="00DD5A9A">
        <w:rPr>
          <w:rFonts w:ascii="黑体" w:eastAsia="黑体" w:hAnsi="黑体" w:hint="eastAsia"/>
          <w:sz w:val="30"/>
          <w:szCs w:val="30"/>
        </w:rPr>
        <w:t>档案到办理人事代理手续的人才中心</w:t>
      </w:r>
    </w:p>
    <w:p w:rsidR="006E7776" w:rsidRPr="006E7776" w:rsidRDefault="006E7776" w:rsidP="00DD5A9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毕业生为待就业、出国、录取非全日制研究生、灵活就业、自由职业、自主创业、已签就业协议或劳动合同但公司没有档案管理权，如三资企业和民营企业等，需要将档案放在工作所在地或意向工作地的，必须先到相应的人才中心办理人事代理手续（人才中心在协议书上盖章或出具接收函），之后将人才中心的信息填写在签约系统中，就业情况不同所需填写栏目不同，请同学们按系统中出现的实际栏目，参考下列说明进行填写。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1．协议书编号：需要填写时，请填写本人的完整学号；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2．毕业去向：请选择“派遣”，在郑州市人才交流中心办理人事代理手续的还可选择“郑州市人力资源和社会保障局”，在河南省人才交流中心办理人事代理手续的还可选择“河南省人才交流中心”；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3．报到证签发类别：请选择“代理（托管）地报到”；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4．就业类别：根据自己的实际情况选择；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5．单位性质：根据实际情况选择；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6．单位隶属：签约单位为非地方大型国有单位，请选择单位名称或上级单位名称；其他就业的请选择单位所在地省份名称，未就业的请选择办理代理手续人才中心所在地省份名称；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7．就业状况：按实际情况选择；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8．单位名称：就业或创业的填写单位工商注册的名称（全称），非全</w:t>
      </w:r>
      <w:r w:rsidRPr="006E7776">
        <w:rPr>
          <w:rFonts w:ascii="仿宋" w:eastAsia="仿宋" w:hAnsi="仿宋" w:hint="eastAsia"/>
          <w:sz w:val="28"/>
          <w:szCs w:val="28"/>
        </w:rPr>
        <w:lastRenderedPageBreak/>
        <w:t>日制升学的填写录取学校名称和专业，出国的填写国家名称和留学学校名称及专业或公司名称，自由职业的填写从事职业简述；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9．单位组织机构代码(工商注册号)：填写18位的统一社会信用代码；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10．单位行业：根据单位实际情况填写；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11．工作职位类别：根据本人工作的实际情况填写；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12．单位联系人：填写公司的签约人或本人工作部门负责人；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13．单位办公电话：填写公司的签约人或本人工作部门负责人的办公电话；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14．单位邮箱：填写单位人事部门邮箱（应聘投递简历邮箱）；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15．联系人手机号：填写公司的签约人或本人工作部门负责人的手机号；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16．未就业类别：按实际情况选择；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17．学生档案接收单位：填写办理代理手续人才中心的全称；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18．档案接收单位详细地址：按实际情况填写至街道及门牌号，如河南省郑州市陇海西路169号</w:t>
      </w:r>
      <w:r w:rsidR="00DD5A9A">
        <w:rPr>
          <w:rFonts w:ascii="仿宋" w:eastAsia="仿宋" w:hAnsi="仿宋" w:hint="eastAsia"/>
          <w:sz w:val="28"/>
          <w:szCs w:val="28"/>
        </w:rPr>
        <w:t>人才大厦</w:t>
      </w:r>
      <w:r w:rsidRPr="006E7776">
        <w:rPr>
          <w:rFonts w:ascii="仿宋" w:eastAsia="仿宋" w:hAnsi="仿宋" w:hint="eastAsia"/>
          <w:sz w:val="28"/>
          <w:szCs w:val="28"/>
        </w:rPr>
        <w:t>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19．档案接收部门：按实际情况填写，如档案室等；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20．档案接收人联系方式：按实际情况正确填写，邮局寄送档案时与接收人联系使用；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21．档案接收人：填写负责档案管理人员，也可为档案管理部门，如档案室等；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22．档案接收单位地址：请选择办理代理手续人才中心所在地的省市区（县）；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lastRenderedPageBreak/>
        <w:t>23．实际所在地：请选择具体工作单位所在地的省市区；</w:t>
      </w:r>
    </w:p>
    <w:p w:rsidR="006E7776" w:rsidRPr="006E7776" w:rsidRDefault="006E7776" w:rsidP="00DD5A9A">
      <w:pPr>
        <w:rPr>
          <w:rFonts w:ascii="仿宋" w:eastAsia="仿宋" w:hAnsi="仿宋"/>
          <w:sz w:val="28"/>
          <w:szCs w:val="28"/>
        </w:rPr>
      </w:pPr>
      <w:r w:rsidRPr="006E7776">
        <w:rPr>
          <w:rFonts w:ascii="仿宋" w:eastAsia="仿宋" w:hAnsi="仿宋" w:hint="eastAsia"/>
          <w:sz w:val="28"/>
          <w:szCs w:val="28"/>
        </w:rPr>
        <w:t>24．单位所在地：同档案接收单位地址；</w:t>
      </w:r>
    </w:p>
    <w:p w:rsidR="0039123C" w:rsidRDefault="006E7776" w:rsidP="00DD5A9A">
      <w:r w:rsidRPr="006E7776">
        <w:rPr>
          <w:rFonts w:ascii="仿宋" w:eastAsia="仿宋" w:hAnsi="仿宋" w:hint="eastAsia"/>
          <w:sz w:val="28"/>
          <w:szCs w:val="28"/>
        </w:rPr>
        <w:t>25．单位详细地址：请填写具体工作单位至街道及门牌号。</w:t>
      </w:r>
      <w:bookmarkStart w:id="0" w:name="_GoBack"/>
      <w:bookmarkEnd w:id="0"/>
    </w:p>
    <w:sectPr w:rsidR="00391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46"/>
    <w:rsid w:val="00337246"/>
    <w:rsid w:val="0039123C"/>
    <w:rsid w:val="006E7776"/>
    <w:rsid w:val="00D52444"/>
    <w:rsid w:val="00D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965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6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2020-05-07T04:01:00Z</dcterms:created>
  <dcterms:modified xsi:type="dcterms:W3CDTF">2020-05-07T04:16:00Z</dcterms:modified>
</cp:coreProperties>
</file>