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560" w:lineRule="exact"/>
        <w:jc w:val="center"/>
        <w:rPr>
          <w:rStyle w:val="10"/>
          <w:rFonts w:hint="eastAsia" w:ascii="宋体" w:hAnsi="宋体" w:eastAsia="宋体" w:cs="宋体"/>
          <w:b/>
          <w:color w:val="333333"/>
          <w:spacing w:val="5"/>
          <w:shd w:val="clear" w:color="auto" w:fill="FFFFFF"/>
        </w:rPr>
      </w:pPr>
      <w:r>
        <w:rPr>
          <w:rStyle w:val="10"/>
          <w:rFonts w:hint="eastAsia" w:ascii="宋体" w:hAnsi="宋体" w:eastAsia="宋体" w:cs="宋体"/>
          <w:b/>
          <w:color w:val="333333"/>
          <w:spacing w:val="5"/>
          <w:shd w:val="clear" w:color="auto" w:fill="FFFFFF"/>
        </w:rPr>
        <w:t>黄河交通学院</w:t>
      </w:r>
    </w:p>
    <w:p>
      <w:pPr>
        <w:pStyle w:val="2"/>
        <w:spacing w:beforeAutospacing="0" w:afterAutospacing="0" w:line="560" w:lineRule="exact"/>
        <w:jc w:val="center"/>
        <w:rPr>
          <w:rStyle w:val="10"/>
          <w:rFonts w:hint="eastAsia" w:ascii="宋体" w:hAnsi="宋体" w:eastAsia="宋体" w:cs="宋体"/>
          <w:b/>
          <w:color w:val="333333"/>
          <w:spacing w:val="5"/>
          <w:shd w:val="clear" w:color="auto" w:fill="FFFFFF"/>
        </w:rPr>
      </w:pPr>
      <w:r>
        <w:rPr>
          <w:rStyle w:val="10"/>
          <w:rFonts w:hint="eastAsia" w:ascii="宋体" w:hAnsi="宋体" w:eastAsia="宋体" w:cs="宋体"/>
          <w:b/>
          <w:color w:val="333333"/>
          <w:spacing w:val="5"/>
          <w:shd w:val="clear" w:color="auto" w:fill="FFFFFF"/>
        </w:rPr>
        <w:t>2020届毕业生网络双选会</w:t>
      </w:r>
      <w:r>
        <w:rPr>
          <w:rStyle w:val="10"/>
          <w:rFonts w:hint="eastAsia" w:ascii="宋体" w:hAnsi="宋体" w:eastAsia="宋体" w:cs="宋体"/>
          <w:b/>
          <w:color w:val="333333"/>
          <w:spacing w:val="5"/>
          <w:shd w:val="clear" w:color="auto" w:fill="FFFFFF"/>
          <w:lang w:eastAsia="zh-CN"/>
        </w:rPr>
        <w:t>（</w:t>
      </w:r>
      <w:r>
        <w:rPr>
          <w:rStyle w:val="10"/>
          <w:rFonts w:hint="eastAsia" w:ascii="宋体" w:hAnsi="宋体" w:eastAsia="宋体" w:cs="宋体"/>
          <w:b/>
          <w:color w:val="333333"/>
          <w:spacing w:val="5"/>
          <w:shd w:val="clear" w:color="auto" w:fill="FFFFFF"/>
          <w:lang w:val="en-US" w:eastAsia="zh-CN"/>
        </w:rPr>
        <w:t>第三场</w:t>
      </w:r>
      <w:r>
        <w:rPr>
          <w:rStyle w:val="10"/>
          <w:rFonts w:hint="eastAsia" w:ascii="宋体" w:hAnsi="宋体" w:eastAsia="宋体" w:cs="宋体"/>
          <w:b/>
          <w:color w:val="333333"/>
          <w:spacing w:val="5"/>
          <w:shd w:val="clear" w:color="auto" w:fill="FFFFFF"/>
          <w:lang w:eastAsia="zh-CN"/>
        </w:rPr>
        <w:t>）</w:t>
      </w:r>
      <w:r>
        <w:rPr>
          <w:rStyle w:val="10"/>
          <w:rFonts w:hint="eastAsia" w:ascii="宋体" w:hAnsi="宋体" w:eastAsia="宋体" w:cs="宋体"/>
          <w:b/>
          <w:color w:val="333333"/>
          <w:spacing w:val="5"/>
          <w:shd w:val="clear" w:color="auto" w:fill="FFFFFF"/>
        </w:rPr>
        <w:t>邀请函</w:t>
      </w:r>
    </w:p>
    <w:p/>
    <w:p>
      <w:pPr>
        <w:pStyle w:val="7"/>
        <w:widowControl/>
        <w:spacing w:beforeAutospacing="0" w:afterAutospacing="0" w:line="560" w:lineRule="exact"/>
        <w:jc w:val="both"/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</w:pPr>
      <w:r>
        <w:rPr>
          <w:rFonts w:ascii="Calibri" w:hAnsi="Calibri" w:eastAsia="仿宋" w:cs="Calibri"/>
        </w:rPr>
        <w:t> </w:t>
      </w:r>
      <w:r>
        <w:rPr>
          <w:rFonts w:hint="eastAsia" w:ascii="宋体" w:hAnsi="宋体" w:eastAsia="宋体" w:cs="宋体"/>
          <w:b/>
          <w:bCs/>
          <w:color w:val="333333"/>
          <w:spacing w:val="5"/>
          <w:sz w:val="28"/>
          <w:szCs w:val="28"/>
          <w:shd w:val="clear" w:color="auto" w:fill="FFFFFF"/>
        </w:rPr>
        <w:t>尊敬的用人单位：</w:t>
      </w:r>
    </w:p>
    <w:p>
      <w:pPr>
        <w:spacing w:line="560" w:lineRule="exact"/>
        <w:ind w:firstLine="580" w:firstLineChars="200"/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  <w:t>首先真诚感谢贵单位长期以来对我校就业工作的关心和大力支持！</w:t>
      </w:r>
    </w:p>
    <w:p>
      <w:pPr>
        <w:spacing w:line="560" w:lineRule="exact"/>
        <w:ind w:firstLine="580" w:firstLineChars="200"/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  <w:t>为贯彻教育部、省委、省政府关于新冠肺炎疫情防控期间的工作部署，结合学校疫情防控期间就业工作安排，落实“就业服务不打烊，网上招聘不停歇”的工作要求，我校联合【工作啦】智慧化精准就业平台，特举办2020届毕业生网络双选会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第三场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  <w:t>，搭建用人单位和毕业生之间的网络双选平台，助力用人单位招聘和毕业生求职需求，诚挚邀请您来参加！具体事宜安排如下： </w:t>
      </w:r>
    </w:p>
    <w:p>
      <w:pPr>
        <w:pStyle w:val="7"/>
        <w:widowControl/>
        <w:spacing w:beforeAutospacing="0" w:afterAutospacing="0" w:line="560" w:lineRule="exact"/>
        <w:ind w:firstLine="582" w:firstLineChars="200"/>
        <w:jc w:val="both"/>
        <w:rPr>
          <w:rFonts w:hint="eastAsia" w:ascii="宋体" w:hAnsi="宋体" w:eastAsia="宋体" w:cs="宋体"/>
          <w:b/>
          <w:bCs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pacing w:val="5"/>
          <w:sz w:val="28"/>
          <w:szCs w:val="28"/>
          <w:shd w:val="clear" w:color="auto" w:fill="FFFFFF"/>
        </w:rPr>
        <w:t>一、网络双选会报名时间：</w:t>
      </w:r>
    </w:p>
    <w:p>
      <w:pPr>
        <w:pStyle w:val="7"/>
        <w:widowControl/>
        <w:spacing w:beforeAutospacing="0" w:afterAutospacing="0" w:line="560" w:lineRule="exact"/>
        <w:ind w:firstLine="580" w:firstLineChars="200"/>
        <w:jc w:val="both"/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  <w:t>2020年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16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  <w:t>日－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31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  <w:t>日</w:t>
      </w:r>
    </w:p>
    <w:p>
      <w:pPr>
        <w:pStyle w:val="7"/>
        <w:widowControl/>
        <w:spacing w:beforeAutospacing="0" w:afterAutospacing="0" w:line="560" w:lineRule="exact"/>
        <w:ind w:firstLine="582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5"/>
          <w:sz w:val="28"/>
          <w:szCs w:val="28"/>
          <w:shd w:val="clear" w:color="auto" w:fill="FFFFFF"/>
        </w:rPr>
        <w:t>二、网络双选会召开时间：</w:t>
      </w:r>
    </w:p>
    <w:p>
      <w:pPr>
        <w:pStyle w:val="7"/>
        <w:widowControl/>
        <w:spacing w:beforeAutospacing="0" w:afterAutospacing="0" w:line="560" w:lineRule="exact"/>
        <w:ind w:firstLine="580" w:firstLineChars="200"/>
        <w:jc w:val="both"/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  <w:t>2020年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  <w:t>日－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  <w:t>0日</w:t>
      </w:r>
    </w:p>
    <w:p>
      <w:pPr>
        <w:pStyle w:val="7"/>
        <w:widowControl/>
        <w:spacing w:beforeAutospacing="0" w:afterAutospacing="0" w:line="560" w:lineRule="exact"/>
        <w:ind w:firstLine="582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5"/>
          <w:sz w:val="28"/>
          <w:szCs w:val="28"/>
          <w:shd w:val="clear" w:color="auto" w:fill="FFFFFF"/>
        </w:rPr>
        <w:t>三、网络双选会报名须知：</w:t>
      </w:r>
    </w:p>
    <w:p>
      <w:pPr>
        <w:pStyle w:val="7"/>
        <w:widowControl/>
        <w:spacing w:beforeAutospacing="0" w:afterAutospacing="0" w:line="560" w:lineRule="exact"/>
        <w:ind w:firstLine="58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  <w:t>1、用人单位需提供相关电子材料</w:t>
      </w:r>
    </w:p>
    <w:p>
      <w:pPr>
        <w:pStyle w:val="7"/>
        <w:widowControl/>
        <w:spacing w:beforeAutospacing="0" w:afterAutospacing="0" w:line="560" w:lineRule="exact"/>
        <w:ind w:firstLine="58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  <w:t>电子材料内容：三证合一社会统一信用代码、营业执照加盖红章照片、招聘人手持身份证照片、单位招聘信息（包括单位简介、岗位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  <w:lang w:eastAsia="zh-CN"/>
        </w:rPr>
        <w:t>需求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  <w:t>、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  <w:lang w:eastAsia="zh-CN"/>
        </w:rPr>
        <w:t>招聘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  <w:t>专业、人数、薪金待遇、工作地点、联系方式及</w:t>
      </w:r>
      <w:r>
        <w:rPr>
          <w:rFonts w:hint="eastAsia" w:ascii="宋体" w:hAnsi="宋体" w:eastAsia="宋体" w:cs="宋体"/>
          <w:color w:val="000000" w:themeColor="text1"/>
          <w:spacing w:val="5"/>
          <w:sz w:val="28"/>
          <w:szCs w:val="28"/>
          <w:shd w:val="clear" w:color="auto" w:fill="FFFFFF"/>
        </w:rPr>
        <w:t>用人单位发布信息的时效性等内容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  <w:t>）。</w:t>
      </w:r>
    </w:p>
    <w:p>
      <w:pPr>
        <w:pStyle w:val="7"/>
        <w:widowControl/>
        <w:spacing w:beforeAutospacing="0" w:afterAutospacing="0" w:line="560" w:lineRule="exact"/>
        <w:ind w:firstLine="580" w:firstLineChars="200"/>
        <w:jc w:val="both"/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  <w:t>2、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网络双选会采用网上报名方式</w:t>
      </w:r>
    </w:p>
    <w:p>
      <w:pPr>
        <w:pStyle w:val="7"/>
        <w:widowControl/>
        <w:spacing w:beforeAutospacing="0" w:afterAutospacing="0" w:line="560" w:lineRule="exact"/>
        <w:ind w:firstLine="560" w:firstLineChars="200"/>
        <w:jc w:val="both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登录黄河交通学院就业信息网</w:t>
      </w:r>
      <w:r>
        <w:rPr>
          <w:rFonts w:hint="eastAsia" w:ascii="宋体" w:hAnsi="宋体" w:eastAsia="宋体" w:cs="宋体"/>
          <w:color w:val="000000" w:themeColor="text1"/>
        </w:rPr>
        <w:fldChar w:fldCharType="begin"/>
      </w:r>
      <w:r>
        <w:rPr>
          <w:rFonts w:hint="eastAsia" w:ascii="宋体" w:hAnsi="宋体" w:eastAsia="宋体" w:cs="宋体"/>
          <w:color w:val="000000" w:themeColor="text1"/>
        </w:rPr>
        <w:instrText xml:space="preserve"> HYPERLINK "http://jy.zjtu.edu.cn/" </w:instrText>
      </w:r>
      <w:r>
        <w:rPr>
          <w:rFonts w:hint="eastAsia" w:ascii="宋体" w:hAnsi="宋体" w:eastAsia="宋体" w:cs="宋体"/>
          <w:color w:val="000000" w:themeColor="text1"/>
        </w:rPr>
        <w:fldChar w:fldCharType="separate"/>
      </w:r>
      <w:r>
        <w:rPr>
          <w:rStyle w:val="13"/>
          <w:rFonts w:hint="eastAsia" w:ascii="宋体" w:hAnsi="宋体" w:eastAsia="宋体" w:cs="宋体"/>
          <w:color w:val="000000" w:themeColor="text1"/>
        </w:rPr>
        <w:t>http://jy.zjtu.edu.cn/</w:t>
      </w:r>
      <w:r>
        <w:rPr>
          <w:rStyle w:val="13"/>
          <w:rFonts w:hint="eastAsia" w:ascii="宋体" w:hAnsi="宋体" w:eastAsia="宋体" w:cs="宋体"/>
          <w:color w:val="000000" w:themeColor="text1"/>
        </w:rPr>
        <w:fldChar w:fldCharType="end"/>
      </w:r>
      <w:r>
        <w:rPr>
          <w:rFonts w:hint="eastAsia" w:ascii="宋体" w:hAnsi="宋体" w:eastAsia="宋体" w:cs="宋体"/>
          <w:color w:val="000000"/>
          <w:sz w:val="28"/>
          <w:szCs w:val="28"/>
        </w:rPr>
        <w:t>点击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  <w:t>【用人单位登录｜注册】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根据提示提交认证审核申请（此前已完成注册并通过校招认证的用人单位可免去该步骤），上传相关电子资质资料并进行报名，</w:t>
      </w:r>
      <w:r>
        <w:rPr>
          <w:rFonts w:hint="eastAsia" w:ascii="宋体" w:hAnsi="宋体" w:eastAsia="宋体" w:cs="宋体"/>
          <w:color w:val="000000" w:themeColor="text1"/>
          <w:spacing w:val="5"/>
          <w:sz w:val="28"/>
          <w:szCs w:val="28"/>
          <w:shd w:val="clear" w:color="auto" w:fill="FFFFFF"/>
        </w:rPr>
        <w:t>我校将在两个工作日内完成资质审核。</w:t>
      </w:r>
    </w:p>
    <w:p>
      <w:pPr>
        <w:pStyle w:val="7"/>
        <w:widowControl/>
        <w:spacing w:beforeAutospacing="0" w:afterAutospacing="0" w:line="560" w:lineRule="exact"/>
        <w:ind w:firstLine="560" w:firstLineChars="200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我校最终审核结果请各用人单位及时登录黄河交通学院就业信息网-【用人单位登录】-【我的双选会】查看，通过审核的用人单位，即视为加入本场网络双选会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</w:rPr>
        <w:t>。</w:t>
      </w:r>
    </w:p>
    <w:p>
      <w:pPr>
        <w:pStyle w:val="7"/>
        <w:widowControl/>
        <w:spacing w:beforeAutospacing="0" w:afterAutospacing="0" w:line="560" w:lineRule="exact"/>
        <w:ind w:firstLine="560" w:firstLineChars="200"/>
        <w:jc w:val="both"/>
        <w:rPr>
          <w:rFonts w:hint="eastAsia" w:ascii="宋体" w:hAnsi="宋体" w:eastAsia="宋体" w:cs="宋体"/>
          <w:b/>
          <w:bCs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我校毕业生可通过就业信息网网络双选会页面和“工作啦”微信小程序等多种途径进入网络会场，直接查看用人单位介绍和职位详情，有意者直接投递电子简历，</w:t>
      </w:r>
      <w:r>
        <w:rPr>
          <w:rFonts w:hint="eastAsia" w:ascii="宋体" w:hAnsi="宋体" w:eastAsia="宋体" w:cs="宋体"/>
          <w:b/>
          <w:bCs/>
          <w:color w:val="333333"/>
          <w:spacing w:val="5"/>
          <w:sz w:val="28"/>
          <w:szCs w:val="28"/>
          <w:shd w:val="clear" w:color="auto" w:fill="FFFFFF"/>
        </w:rPr>
        <w:t>请通过审核的用人单位，安排专人查看学生简历并及时回复学生。</w:t>
      </w:r>
    </w:p>
    <w:p>
      <w:pPr>
        <w:pStyle w:val="7"/>
        <w:widowControl/>
        <w:spacing w:beforeAutospacing="0" w:afterAutospacing="0" w:line="560" w:lineRule="exact"/>
        <w:ind w:firstLine="580" w:firstLineChars="200"/>
        <w:jc w:val="both"/>
        <w:rPr>
          <w:rFonts w:hint="eastAsia" w:ascii="宋体" w:hAnsi="宋体" w:eastAsia="宋体" w:cs="宋体"/>
          <w:spacing w:val="5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pacing w:val="5"/>
          <w:sz w:val="28"/>
          <w:szCs w:val="28"/>
          <w:shd w:val="clear" w:color="auto" w:fill="FFFFFF"/>
        </w:rPr>
        <w:t>就业指导中心联系人：邓老师 13838097460</w:t>
      </w:r>
    </w:p>
    <w:p>
      <w:pPr>
        <w:pStyle w:val="7"/>
        <w:widowControl/>
        <w:spacing w:beforeAutospacing="0" w:afterAutospacing="0" w:line="560" w:lineRule="exact"/>
        <w:ind w:firstLine="580" w:firstLineChars="200"/>
        <w:jc w:val="both"/>
        <w:rPr>
          <w:rFonts w:hint="eastAsia" w:ascii="宋体" w:hAnsi="宋体" w:eastAsia="宋体" w:cs="宋体"/>
          <w:spacing w:val="5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pacing w:val="5"/>
          <w:sz w:val="28"/>
          <w:szCs w:val="28"/>
          <w:shd w:val="clear" w:color="auto" w:fill="FFFFFF"/>
        </w:rPr>
        <w:t>平台使用技术支持：尤老师 15981819071</w:t>
      </w:r>
    </w:p>
    <w:p>
      <w:pPr>
        <w:pStyle w:val="7"/>
        <w:widowControl/>
        <w:spacing w:beforeAutospacing="0" w:afterAutospacing="0" w:line="560" w:lineRule="exact"/>
        <w:ind w:firstLine="580" w:firstLineChars="200"/>
        <w:jc w:val="both"/>
        <w:rPr>
          <w:rFonts w:hint="eastAsia" w:ascii="宋体" w:hAnsi="宋体" w:eastAsia="宋体" w:cs="宋体"/>
          <w:color w:val="000000" w:themeColor="text1"/>
          <w:spacing w:val="5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pacing w:val="5"/>
          <w:sz w:val="28"/>
          <w:szCs w:val="28"/>
          <w:shd w:val="clear" w:color="auto" w:fill="FFFFFF"/>
        </w:rPr>
        <w:t>电子邮箱：jtxyjyb@163.com</w:t>
      </w:r>
    </w:p>
    <w:p>
      <w:pPr>
        <w:pStyle w:val="7"/>
        <w:widowControl/>
        <w:spacing w:beforeAutospacing="0" w:afterAutospacing="0" w:line="560" w:lineRule="exact"/>
        <w:ind w:firstLine="58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5"/>
          <w:sz w:val="28"/>
          <w:szCs w:val="28"/>
          <w:shd w:val="clear" w:color="auto" w:fill="FFFFFF"/>
        </w:rPr>
        <w:t>通信地址：河南省焦作市武陟县迎宾大道333号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pStyle w:val="7"/>
        <w:widowControl/>
        <w:spacing w:beforeAutospacing="0" w:afterAutospacing="0" w:line="560" w:lineRule="exact"/>
        <w:ind w:firstLine="580" w:firstLineChars="200"/>
        <w:jc w:val="both"/>
        <w:rPr>
          <w:rFonts w:hint="eastAsia" w:ascii="宋体" w:hAnsi="宋体" w:eastAsia="宋体" w:cs="宋体"/>
          <w:spacing w:val="5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pacing w:val="5"/>
          <w:sz w:val="28"/>
          <w:szCs w:val="28"/>
          <w:shd w:val="clear" w:color="auto" w:fill="FFFFFF"/>
        </w:rPr>
        <w:t xml:space="preserve">学校就业信息网： 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"http://jy.zjtu.edu.cn/"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13"/>
          <w:rFonts w:hint="eastAsia" w:ascii="宋体" w:hAnsi="宋体" w:eastAsia="宋体" w:cs="宋体"/>
        </w:rPr>
        <w:t>http://jy.zjtu.edu.cn/</w:t>
      </w:r>
      <w:r>
        <w:rPr>
          <w:rStyle w:val="13"/>
          <w:rFonts w:hint="eastAsia" w:ascii="宋体" w:hAnsi="宋体" w:eastAsia="宋体" w:cs="宋体"/>
        </w:rPr>
        <w:fldChar w:fldCharType="end"/>
      </w:r>
    </w:p>
    <w:p>
      <w:pPr>
        <w:pStyle w:val="7"/>
        <w:widowControl/>
        <w:spacing w:beforeAutospacing="0" w:afterAutospacing="0" w:line="560" w:lineRule="exact"/>
        <w:ind w:left="420"/>
        <w:jc w:val="right"/>
        <w:rPr>
          <w:rStyle w:val="10"/>
          <w:rFonts w:hint="eastAsia" w:ascii="宋体" w:hAnsi="宋体" w:eastAsia="宋体" w:cs="宋体"/>
          <w:b w:val="0"/>
          <w:color w:val="333333"/>
          <w:spacing w:val="5"/>
          <w:sz w:val="28"/>
          <w:szCs w:val="28"/>
          <w:shd w:val="clear" w:color="auto" w:fill="FFFFFF"/>
        </w:rPr>
      </w:pPr>
      <w:r>
        <w:rPr>
          <w:rStyle w:val="10"/>
          <w:rFonts w:hint="eastAsia" w:ascii="宋体" w:hAnsi="宋体" w:eastAsia="宋体" w:cs="宋体"/>
          <w:b w:val="0"/>
          <w:color w:val="333333"/>
          <w:spacing w:val="5"/>
          <w:sz w:val="28"/>
          <w:szCs w:val="28"/>
          <w:shd w:val="clear" w:color="auto" w:fill="FFFFFF"/>
        </w:rPr>
        <w:t>             </w:t>
      </w:r>
    </w:p>
    <w:p>
      <w:pPr>
        <w:pStyle w:val="7"/>
        <w:widowControl/>
        <w:spacing w:beforeAutospacing="0" w:afterAutospacing="0" w:line="560" w:lineRule="exact"/>
        <w:jc w:val="both"/>
        <w:rPr>
          <w:rStyle w:val="10"/>
          <w:rFonts w:hint="eastAsia" w:ascii="宋体" w:hAnsi="宋体" w:eastAsia="宋体" w:cs="宋体"/>
          <w:b w:val="0"/>
          <w:color w:val="333333"/>
          <w:spacing w:val="5"/>
          <w:sz w:val="28"/>
          <w:szCs w:val="28"/>
          <w:shd w:val="clear" w:color="auto" w:fill="FFFFFF"/>
        </w:rPr>
      </w:pPr>
      <w:r>
        <w:rPr>
          <w:rStyle w:val="10"/>
          <w:rFonts w:hint="eastAsia" w:ascii="宋体" w:hAnsi="宋体" w:eastAsia="宋体" w:cs="宋体"/>
          <w:b w:val="0"/>
          <w:color w:val="333333"/>
          <w:spacing w:val="5"/>
          <w:sz w:val="28"/>
          <w:szCs w:val="28"/>
          <w:shd w:val="clear" w:color="auto" w:fill="FFFFFF"/>
        </w:rPr>
        <w:t xml:space="preserve"> </w:t>
      </w:r>
    </w:p>
    <w:p>
      <w:pPr>
        <w:pStyle w:val="7"/>
        <w:widowControl/>
        <w:spacing w:beforeAutospacing="0" w:afterAutospacing="0" w:line="560" w:lineRule="exact"/>
        <w:ind w:left="420"/>
        <w:jc w:val="right"/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</w:pPr>
      <w:r>
        <w:rPr>
          <w:rStyle w:val="10"/>
          <w:rFonts w:hint="eastAsia" w:ascii="宋体" w:hAnsi="宋体" w:eastAsia="宋体" w:cs="宋体"/>
          <w:b w:val="0"/>
          <w:color w:val="333333"/>
          <w:spacing w:val="5"/>
          <w:sz w:val="28"/>
          <w:szCs w:val="28"/>
          <w:shd w:val="clear" w:color="auto" w:fill="FFFFFF"/>
        </w:rPr>
        <w:t xml:space="preserve">                                       就业指导中心                              </w:t>
      </w:r>
    </w:p>
    <w:p>
      <w:pPr>
        <w:pStyle w:val="7"/>
        <w:widowControl/>
        <w:spacing w:beforeAutospacing="0" w:afterAutospacing="0" w:line="560" w:lineRule="exact"/>
        <w:ind w:left="420"/>
        <w:jc w:val="center"/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  <w:t>2020年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  <w:lang w:val="en-US" w:eastAsia="zh-CN"/>
        </w:rPr>
        <w:t>15</w:t>
      </w: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  <w:t>日</w:t>
      </w:r>
    </w:p>
    <w:p>
      <w:pPr>
        <w:pStyle w:val="7"/>
        <w:widowControl/>
        <w:spacing w:beforeAutospacing="0" w:afterAutospacing="0" w:line="560" w:lineRule="exact"/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</w:pPr>
    </w:p>
    <w:p>
      <w:pPr>
        <w:pStyle w:val="7"/>
        <w:widowControl/>
        <w:spacing w:beforeAutospacing="0" w:afterAutospacing="0" w:line="560" w:lineRule="exact"/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</w:pPr>
    </w:p>
    <w:p>
      <w:pPr>
        <w:pStyle w:val="7"/>
        <w:widowControl/>
        <w:spacing w:beforeAutospacing="0" w:afterAutospacing="0" w:line="560" w:lineRule="exact"/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</w:pPr>
    </w:p>
    <w:p>
      <w:pPr>
        <w:pStyle w:val="7"/>
        <w:widowControl/>
        <w:spacing w:beforeAutospacing="0" w:afterAutospacing="0" w:line="560" w:lineRule="exact"/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</w:pPr>
    </w:p>
    <w:p>
      <w:pPr>
        <w:pStyle w:val="7"/>
        <w:widowControl/>
        <w:spacing w:beforeAutospacing="0" w:afterAutospacing="0" w:line="560" w:lineRule="exact"/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</w:pPr>
    </w:p>
    <w:p>
      <w:pPr>
        <w:pStyle w:val="7"/>
        <w:widowControl/>
        <w:spacing w:beforeAutospacing="0" w:afterAutospacing="0" w:line="560" w:lineRule="exact"/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5"/>
          <w:sz w:val="28"/>
          <w:szCs w:val="28"/>
          <w:shd w:val="clear" w:color="auto" w:fill="FFFFFF"/>
        </w:rPr>
        <w:t>附件：</w:t>
      </w:r>
    </w:p>
    <w:p>
      <w:pPr>
        <w:pStyle w:val="7"/>
        <w:widowControl/>
        <w:spacing w:beforeAutospacing="0" w:afterAutospacing="0" w:line="560" w:lineRule="exact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黄河交通学院2020届本专科毕业生专业一览表</w:t>
      </w:r>
    </w:p>
    <w:tbl>
      <w:tblPr>
        <w:tblStyle w:val="8"/>
        <w:tblW w:w="8730" w:type="dxa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463"/>
        <w:gridCol w:w="629"/>
        <w:gridCol w:w="584"/>
        <w:gridCol w:w="704"/>
        <w:gridCol w:w="2417"/>
        <w:gridCol w:w="644"/>
        <w:gridCol w:w="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二级学院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学历层次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人数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二级学院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学历层次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汽车工程学院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车辆工程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244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交通工程学院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交通工程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汽车服务工程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189</w:t>
            </w:r>
          </w:p>
        </w:tc>
        <w:tc>
          <w:tcPr>
            <w:tcW w:w="704" w:type="dxa"/>
            <w:vMerge w:val="continue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道路桥梁与渡河工程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交通运输</w:t>
            </w:r>
          </w:p>
        </w:tc>
        <w:tc>
          <w:tcPr>
            <w:tcW w:w="629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80</w:t>
            </w:r>
          </w:p>
        </w:tc>
        <w:tc>
          <w:tcPr>
            <w:tcW w:w="704" w:type="dxa"/>
            <w:vMerge w:val="continue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土木工程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能源与动力工程</w:t>
            </w:r>
          </w:p>
        </w:tc>
        <w:tc>
          <w:tcPr>
            <w:tcW w:w="629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47</w:t>
            </w:r>
          </w:p>
        </w:tc>
        <w:tc>
          <w:tcPr>
            <w:tcW w:w="704" w:type="dxa"/>
            <w:vMerge w:val="continue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工程造价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汽车检测与维修技术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327</w:t>
            </w:r>
          </w:p>
        </w:tc>
        <w:tc>
          <w:tcPr>
            <w:tcW w:w="704" w:type="dxa"/>
            <w:vMerge w:val="continue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工程管理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汽车营销与服务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88</w:t>
            </w:r>
          </w:p>
        </w:tc>
        <w:tc>
          <w:tcPr>
            <w:tcW w:w="704" w:type="dxa"/>
            <w:vMerge w:val="continue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城市轨道交通工程技术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汽车运用与维修技术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78</w:t>
            </w:r>
          </w:p>
        </w:tc>
        <w:tc>
          <w:tcPr>
            <w:tcW w:w="704" w:type="dxa"/>
            <w:vMerge w:val="continue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道路桥梁工程技术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汽车制造与装配技术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102</w:t>
            </w:r>
          </w:p>
        </w:tc>
        <w:tc>
          <w:tcPr>
            <w:tcW w:w="704" w:type="dxa"/>
            <w:vMerge w:val="continue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工程造价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汽车电子技术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32</w:t>
            </w:r>
          </w:p>
        </w:tc>
        <w:tc>
          <w:tcPr>
            <w:tcW w:w="704" w:type="dxa"/>
            <w:vMerge w:val="continue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工程测量技术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汽车改装技术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</w:t>
            </w:r>
          </w:p>
        </w:tc>
        <w:tc>
          <w:tcPr>
            <w:tcW w:w="704" w:type="dxa"/>
            <w:vMerge w:val="continue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建筑工程技术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汽车车身维修技术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</w:t>
            </w:r>
          </w:p>
        </w:tc>
        <w:tc>
          <w:tcPr>
            <w:tcW w:w="704" w:type="dxa"/>
            <w:vMerge w:val="continue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建筑装饰工程技术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新能源汽车运用与维修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</w:t>
            </w:r>
          </w:p>
        </w:tc>
        <w:tc>
          <w:tcPr>
            <w:tcW w:w="704" w:type="dxa"/>
            <w:vMerge w:val="continue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建设工程监理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机电工程学院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机械设计制造及其自动化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498</w:t>
            </w:r>
          </w:p>
        </w:tc>
        <w:tc>
          <w:tcPr>
            <w:tcW w:w="704" w:type="dxa"/>
            <w:vMerge w:val="continue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市政工程技术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机械电子工程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经济管理学院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物流管理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电气工程及其自动化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204</w:t>
            </w:r>
          </w:p>
        </w:tc>
        <w:tc>
          <w:tcPr>
            <w:tcW w:w="704" w:type="dxa"/>
            <w:vMerge w:val="continue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城市轨道交通运营管理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数控技术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04" w:type="dxa"/>
            <w:vMerge w:val="continue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市场营销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飞机机电设备维修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</w:t>
            </w:r>
          </w:p>
        </w:tc>
        <w:tc>
          <w:tcPr>
            <w:tcW w:w="704" w:type="dxa"/>
            <w:vMerge w:val="continue"/>
          </w:tcPr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物流管理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无人机应用技术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17</w:t>
            </w:r>
          </w:p>
        </w:tc>
        <w:tc>
          <w:tcPr>
            <w:tcW w:w="704" w:type="dxa"/>
            <w:vMerge w:val="continue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会计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模具设计与制造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</w:t>
            </w:r>
          </w:p>
        </w:tc>
        <w:tc>
          <w:tcPr>
            <w:tcW w:w="704" w:type="dxa"/>
            <w:vMerge w:val="continue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电子商务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机电一体化技术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69</w:t>
            </w:r>
          </w:p>
        </w:tc>
        <w:tc>
          <w:tcPr>
            <w:tcW w:w="704" w:type="dxa"/>
            <w:vMerge w:val="continue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航空物流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机械制造与自动化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73</w:t>
            </w:r>
          </w:p>
        </w:tc>
        <w:tc>
          <w:tcPr>
            <w:tcW w:w="704" w:type="dxa"/>
            <w:vMerge w:val="continue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财务管理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智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lang w:val="en-US" w:eastAsia="zh-CN"/>
              </w:rPr>
              <w:t>能工程学院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计算机应用技术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94</w:t>
            </w:r>
          </w:p>
        </w:tc>
        <w:tc>
          <w:tcPr>
            <w:tcW w:w="704" w:type="dxa"/>
            <w:vMerge w:val="continue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酒店管理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0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计算机网络技术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37</w:t>
            </w:r>
          </w:p>
        </w:tc>
        <w:tc>
          <w:tcPr>
            <w:tcW w:w="704" w:type="dxa"/>
            <w:vMerge w:val="continue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连锁经营管理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60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物联网应用技术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</w:t>
            </w:r>
          </w:p>
        </w:tc>
        <w:tc>
          <w:tcPr>
            <w:tcW w:w="704" w:type="dxa"/>
            <w:vMerge w:val="continue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投资与理财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629" w:type="dxa"/>
            <w:vAlign w:val="center"/>
          </w:tcPr>
          <w:p>
            <w:pPr>
              <w:ind w:firstLine="200" w:firstLineChars="10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60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电子信息工程技术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>
            <w:pP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移动通信技术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</w:tr>
    </w:tbl>
    <w:p>
      <w:pPr>
        <w:pStyle w:val="7"/>
        <w:widowControl/>
        <w:spacing w:beforeAutospacing="0" w:afterAutospacing="0" w:line="560" w:lineRule="exact"/>
        <w:rPr>
          <w:rFonts w:ascii="仿宋" w:hAnsi="仿宋" w:eastAsia="仿宋" w:cs="宋体"/>
          <w:sz w:val="28"/>
          <w:szCs w:val="28"/>
        </w:rPr>
      </w:pPr>
    </w:p>
    <w:p>
      <w:pPr>
        <w:pStyle w:val="7"/>
        <w:widowControl/>
        <w:spacing w:beforeAutospacing="0" w:afterAutospacing="0" w:line="560" w:lineRule="exact"/>
        <w:rPr>
          <w:rFonts w:ascii="仿宋" w:hAnsi="仿宋" w:eastAsia="仿宋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62B6F52"/>
    <w:rsid w:val="00075C35"/>
    <w:rsid w:val="001012F5"/>
    <w:rsid w:val="00137FCF"/>
    <w:rsid w:val="00162767"/>
    <w:rsid w:val="0018565A"/>
    <w:rsid w:val="001E3DD8"/>
    <w:rsid w:val="001F0DA0"/>
    <w:rsid w:val="002801D6"/>
    <w:rsid w:val="00282473"/>
    <w:rsid w:val="00282AAF"/>
    <w:rsid w:val="00295ABB"/>
    <w:rsid w:val="002A0583"/>
    <w:rsid w:val="003A5F7A"/>
    <w:rsid w:val="003C7DE6"/>
    <w:rsid w:val="003D53BA"/>
    <w:rsid w:val="003F591B"/>
    <w:rsid w:val="003F6F37"/>
    <w:rsid w:val="00464443"/>
    <w:rsid w:val="00491334"/>
    <w:rsid w:val="004B5971"/>
    <w:rsid w:val="004D1164"/>
    <w:rsid w:val="00572913"/>
    <w:rsid w:val="005B6A64"/>
    <w:rsid w:val="005E42AE"/>
    <w:rsid w:val="00606D3E"/>
    <w:rsid w:val="00622989"/>
    <w:rsid w:val="00664FA3"/>
    <w:rsid w:val="00675E17"/>
    <w:rsid w:val="006B36CF"/>
    <w:rsid w:val="007A7362"/>
    <w:rsid w:val="007D70A3"/>
    <w:rsid w:val="00804DBD"/>
    <w:rsid w:val="00824053"/>
    <w:rsid w:val="00862C40"/>
    <w:rsid w:val="00964866"/>
    <w:rsid w:val="00967642"/>
    <w:rsid w:val="009E362A"/>
    <w:rsid w:val="009E3CEF"/>
    <w:rsid w:val="00A059CC"/>
    <w:rsid w:val="00A3249F"/>
    <w:rsid w:val="00A45141"/>
    <w:rsid w:val="00A473A9"/>
    <w:rsid w:val="00A855C0"/>
    <w:rsid w:val="00AC2E07"/>
    <w:rsid w:val="00AF3F81"/>
    <w:rsid w:val="00B00FBD"/>
    <w:rsid w:val="00B3303D"/>
    <w:rsid w:val="00B6378A"/>
    <w:rsid w:val="00B7409C"/>
    <w:rsid w:val="00B85A7A"/>
    <w:rsid w:val="00BE47E3"/>
    <w:rsid w:val="00C1006A"/>
    <w:rsid w:val="00C30E74"/>
    <w:rsid w:val="00C44C86"/>
    <w:rsid w:val="00CD5BB0"/>
    <w:rsid w:val="00D074BB"/>
    <w:rsid w:val="00D6748A"/>
    <w:rsid w:val="00D830B8"/>
    <w:rsid w:val="00DA04BB"/>
    <w:rsid w:val="00E11258"/>
    <w:rsid w:val="00E238B8"/>
    <w:rsid w:val="00E66296"/>
    <w:rsid w:val="00E668B6"/>
    <w:rsid w:val="00F72B57"/>
    <w:rsid w:val="00FB7E3B"/>
    <w:rsid w:val="03C825C8"/>
    <w:rsid w:val="062B6F52"/>
    <w:rsid w:val="0A943019"/>
    <w:rsid w:val="1135728E"/>
    <w:rsid w:val="116B5751"/>
    <w:rsid w:val="174869D6"/>
    <w:rsid w:val="1B8D0170"/>
    <w:rsid w:val="25B86371"/>
    <w:rsid w:val="32594D77"/>
    <w:rsid w:val="32E40834"/>
    <w:rsid w:val="32F450ED"/>
    <w:rsid w:val="3332226C"/>
    <w:rsid w:val="3FAB30AD"/>
    <w:rsid w:val="44AB264C"/>
    <w:rsid w:val="487A7429"/>
    <w:rsid w:val="4CB24B1C"/>
    <w:rsid w:val="4D0D6ED4"/>
    <w:rsid w:val="516F0F8D"/>
    <w:rsid w:val="5CBF5E49"/>
    <w:rsid w:val="5F461E5F"/>
    <w:rsid w:val="70251405"/>
    <w:rsid w:val="71452916"/>
    <w:rsid w:val="7D9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954F72" w:themeColor="followedHyperlink"/>
      <w:u w:val="single"/>
    </w:rPr>
  </w:style>
  <w:style w:type="character" w:styleId="12">
    <w:name w:val="Emphasis"/>
    <w:basedOn w:val="9"/>
    <w:qFormat/>
    <w:uiPriority w:val="0"/>
    <w:rPr>
      <w:i/>
    </w:rPr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character" w:customStyle="1" w:styleId="14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293</Words>
  <Characters>1671</Characters>
  <Lines>13</Lines>
  <Paragraphs>3</Paragraphs>
  <TotalTime>2</TotalTime>
  <ScaleCrop>false</ScaleCrop>
  <LinksUpToDate>false</LinksUpToDate>
  <CharactersWithSpaces>1961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2020-02-13T09:28:00Z</dcterms:created>
  <dc:creator>Administrator</dc:creator>
  <cp:lastModifiedBy>邓</cp:lastModifiedBy>
  <cp:lastPrinted>2020-02-11T05:00:00Z</cp:lastPrinted>
  <dcterms:modified xsi:type="dcterms:W3CDTF">2020-05-15T07:29:25Z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