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  <w:lang w:eastAsia="zh-CN"/>
        </w:rPr>
        <w:t>焦作师专</w:t>
      </w:r>
      <w:r>
        <w:rPr>
          <w:rFonts w:hint="eastAsia" w:eastAsia="方正小标宋简体"/>
          <w:sz w:val="32"/>
          <w:szCs w:val="32"/>
          <w:lang w:val="en-US" w:eastAsia="zh-CN"/>
        </w:rPr>
        <w:t>2021</w:t>
      </w:r>
      <w:r>
        <w:rPr>
          <w:rFonts w:eastAsia="方正小标宋简体"/>
          <w:sz w:val="32"/>
          <w:szCs w:val="32"/>
        </w:rPr>
        <w:t>届毕业生就业状况调查问卷（用人单位版）</w:t>
      </w:r>
    </w:p>
    <w:p>
      <w:pPr>
        <w:spacing w:line="360" w:lineRule="auto"/>
        <w:rPr>
          <w:rFonts w:eastAsia="黑体"/>
          <w:szCs w:val="21"/>
        </w:rPr>
      </w:pPr>
      <w:r>
        <w:rPr>
          <w:rFonts w:eastAsia="黑体"/>
          <w:szCs w:val="21"/>
        </w:rPr>
        <w:t>尊敬的用人单位：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您好！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为进一步做好我校学生就业工作，了解用人单位对我校毕业生的评价，发挥调研信息对招生、专业设置和培养过程的积极反馈作用，</w:t>
      </w:r>
      <w:r>
        <w:rPr>
          <w:rFonts w:hint="eastAsia" w:ascii="仿宋_GB2312" w:eastAsia="仿宋_GB2312"/>
          <w:sz w:val="24"/>
          <w:lang w:eastAsia="zh-CN"/>
        </w:rPr>
        <w:t>感谢</w:t>
      </w:r>
      <w:r>
        <w:rPr>
          <w:rFonts w:hint="eastAsia" w:ascii="仿宋_GB2312" w:eastAsia="仿宋_GB2312"/>
          <w:sz w:val="24"/>
        </w:rPr>
        <w:t>您抽出宝贵的时间完成本问卷的填写工作。我们将按照有关规定对您的信息予以保密。</w:t>
      </w:r>
    </w:p>
    <w:p>
      <w:pPr>
        <w:spacing w:line="360" w:lineRule="auto"/>
        <w:ind w:firstLine="556"/>
        <w:jc w:val="right"/>
        <w:rPr>
          <w:rFonts w:hint="eastAsia" w:eastAsia="黑体"/>
          <w:sz w:val="24"/>
          <w:lang w:eastAsia="zh-CN"/>
        </w:rPr>
      </w:pPr>
      <w:r>
        <w:rPr>
          <w:rFonts w:hint="eastAsia" w:eastAsia="黑体"/>
          <w:sz w:val="24"/>
          <w:lang w:eastAsia="zh-CN"/>
        </w:rPr>
        <w:t>焦作师专招生就业处</w:t>
      </w:r>
    </w:p>
    <w:p>
      <w:pPr>
        <w:numPr>
          <w:ilvl w:val="0"/>
          <w:numId w:val="1"/>
        </w:numPr>
        <w:spacing w:line="420" w:lineRule="exact"/>
        <w:rPr>
          <w:color w:val="000000"/>
          <w:szCs w:val="21"/>
        </w:rPr>
      </w:pPr>
      <w:r>
        <w:rPr>
          <w:color w:val="000000"/>
          <w:szCs w:val="21"/>
        </w:rPr>
        <w:t>贵单位性质（   ）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A、国企   B、民企   C、私企   D、外企   E、机关事业单位  F、其他</w:t>
      </w:r>
    </w:p>
    <w:p>
      <w:pPr>
        <w:numPr>
          <w:ilvl w:val="0"/>
          <w:numId w:val="1"/>
        </w:numPr>
        <w:spacing w:line="420" w:lineRule="exact"/>
        <w:rPr>
          <w:color w:val="000000"/>
          <w:szCs w:val="21"/>
        </w:rPr>
      </w:pPr>
      <w:r>
        <w:rPr>
          <w:color w:val="000000"/>
          <w:szCs w:val="21"/>
        </w:rPr>
        <w:t>贵单位所属行业（   ）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A、制造业    B、电力、煤气及水生产和供应   C、建筑</w:t>
      </w:r>
      <w:r>
        <w:rPr>
          <w:rFonts w:hint="eastAsia" w:ascii="Times New Roman" w:hAnsi="Times New Roman" w:eastAsia="楷体_GB2312"/>
          <w:szCs w:val="21"/>
        </w:rPr>
        <w:t>、</w:t>
      </w:r>
      <w:r>
        <w:rPr>
          <w:rFonts w:ascii="Times New Roman" w:hAnsi="Times New Roman" w:eastAsia="楷体_GB2312"/>
          <w:szCs w:val="21"/>
        </w:rPr>
        <w:t>房地产业</w:t>
      </w:r>
      <w:r>
        <w:rPr>
          <w:rFonts w:hint="eastAsia" w:ascii="Times New Roman" w:hAnsi="Times New Roman" w:eastAsia="楷体_GB2312"/>
          <w:szCs w:val="21"/>
        </w:rPr>
        <w:t xml:space="preserve">   D</w:t>
      </w:r>
      <w:r>
        <w:rPr>
          <w:rFonts w:ascii="Times New Roman" w:hAnsi="Times New Roman" w:eastAsia="楷体_GB2312"/>
          <w:szCs w:val="21"/>
        </w:rPr>
        <w:t>、金融保险业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hint="eastAsia" w:ascii="Times New Roman" w:hAnsi="Times New Roman" w:eastAsia="楷体_GB2312"/>
          <w:szCs w:val="21"/>
        </w:rPr>
        <w:t>E</w:t>
      </w:r>
      <w:r>
        <w:rPr>
          <w:rFonts w:ascii="Times New Roman" w:hAnsi="Times New Roman" w:eastAsia="楷体_GB2312"/>
          <w:szCs w:val="21"/>
        </w:rPr>
        <w:t>、</w:t>
      </w:r>
      <w:r>
        <w:rPr>
          <w:rFonts w:hint="eastAsia" w:ascii="Times New Roman" w:hAnsi="Times New Roman" w:eastAsia="楷体_GB2312"/>
          <w:szCs w:val="21"/>
        </w:rPr>
        <w:t>电商  F</w:t>
      </w:r>
      <w:r>
        <w:rPr>
          <w:rFonts w:ascii="Times New Roman" w:hAnsi="Times New Roman" w:eastAsia="楷体_GB2312"/>
          <w:szCs w:val="21"/>
        </w:rPr>
        <w:t xml:space="preserve">、交通运输、仓储及邮电通信业   </w:t>
      </w:r>
      <w:r>
        <w:rPr>
          <w:rFonts w:hint="eastAsia" w:ascii="Times New Roman" w:hAnsi="Times New Roman" w:eastAsia="楷体_GB2312"/>
          <w:szCs w:val="21"/>
        </w:rPr>
        <w:t>G</w:t>
      </w:r>
      <w:r>
        <w:rPr>
          <w:rFonts w:ascii="Times New Roman" w:hAnsi="Times New Roman" w:eastAsia="楷体_GB2312"/>
          <w:szCs w:val="21"/>
        </w:rPr>
        <w:t>、批发和零售贸易、餐饮业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H、社会服务业</w:t>
      </w:r>
      <w:r>
        <w:rPr>
          <w:rFonts w:hint="eastAsia" w:ascii="Times New Roman" w:hAnsi="Times New Roman" w:eastAsia="楷体_GB2312"/>
          <w:szCs w:val="21"/>
        </w:rPr>
        <w:t xml:space="preserve">  </w:t>
      </w:r>
      <w:r>
        <w:rPr>
          <w:rFonts w:ascii="Times New Roman" w:hAnsi="Times New Roman" w:eastAsia="楷体_GB2312"/>
          <w:szCs w:val="21"/>
        </w:rPr>
        <w:t>I、卫生、体育和社会福利业</w:t>
      </w:r>
      <w:r>
        <w:rPr>
          <w:rFonts w:hint="eastAsia" w:ascii="Times New Roman" w:hAnsi="Times New Roman" w:eastAsia="楷体_GB2312"/>
          <w:szCs w:val="21"/>
        </w:rPr>
        <w:t xml:space="preserve">  J</w:t>
      </w:r>
      <w:r>
        <w:rPr>
          <w:rFonts w:ascii="Times New Roman" w:hAnsi="Times New Roman" w:eastAsia="楷体_GB2312"/>
          <w:szCs w:val="21"/>
        </w:rPr>
        <w:t>、科学研究和综合技术服务业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hint="eastAsia" w:ascii="Times New Roman" w:hAnsi="Times New Roman" w:eastAsia="楷体_GB2312"/>
          <w:szCs w:val="21"/>
        </w:rPr>
        <w:t>K</w:t>
      </w:r>
      <w:r>
        <w:rPr>
          <w:rFonts w:ascii="Times New Roman" w:hAnsi="Times New Roman" w:eastAsia="楷体_GB2312"/>
          <w:szCs w:val="21"/>
        </w:rPr>
        <w:t>、教育、文化艺术及广播电影电视业</w:t>
      </w:r>
      <w:r>
        <w:rPr>
          <w:rFonts w:hint="eastAsia" w:ascii="Times New Roman" w:hAnsi="Times New Roman" w:eastAsia="楷体_GB2312"/>
          <w:szCs w:val="21"/>
        </w:rPr>
        <w:t xml:space="preserve">  </w:t>
      </w:r>
      <w:r>
        <w:rPr>
          <w:rFonts w:ascii="Times New Roman" w:hAnsi="Times New Roman" w:eastAsia="楷体_GB2312"/>
          <w:szCs w:val="21"/>
        </w:rPr>
        <w:t>L、国家机关、政党机关和社会团体</w:t>
      </w:r>
      <w:r>
        <w:rPr>
          <w:rFonts w:hint="eastAsia" w:ascii="Times New Roman" w:hAnsi="Times New Roman" w:eastAsia="楷体_GB2312"/>
          <w:szCs w:val="21"/>
        </w:rPr>
        <w:t xml:space="preserve"> </w:t>
      </w:r>
      <w:r>
        <w:rPr>
          <w:rFonts w:ascii="Times New Roman" w:hAnsi="Times New Roman" w:eastAsia="楷体_GB2312"/>
          <w:szCs w:val="21"/>
        </w:rPr>
        <w:t>M、其他行业</w:t>
      </w:r>
    </w:p>
    <w:p>
      <w:pPr>
        <w:numPr>
          <w:ilvl w:val="0"/>
          <w:numId w:val="1"/>
        </w:numPr>
        <w:spacing w:line="420" w:lineRule="exact"/>
        <w:rPr>
          <w:color w:val="000000"/>
          <w:szCs w:val="21"/>
        </w:rPr>
      </w:pPr>
      <w:r>
        <w:rPr>
          <w:color w:val="000000"/>
          <w:szCs w:val="21"/>
        </w:rPr>
        <w:t>贵单位所在区域（   ）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A、上海    B、北京    C、广州    D、深圳    E、长三角  F、珠三角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 xml:space="preserve">G、环渤海  H、河南省  I、中西部省份   </w:t>
      </w:r>
      <w:r>
        <w:rPr>
          <w:rFonts w:hint="eastAsia" w:ascii="Times New Roman" w:hAnsi="Times New Roman" w:eastAsia="楷体_GB2312"/>
          <w:szCs w:val="21"/>
        </w:rPr>
        <w:t>J</w:t>
      </w:r>
      <w:r>
        <w:rPr>
          <w:rFonts w:ascii="Times New Roman" w:hAnsi="Times New Roman" w:eastAsia="楷体_GB2312"/>
          <w:szCs w:val="21"/>
        </w:rPr>
        <w:t xml:space="preserve">、东北三省  </w:t>
      </w:r>
      <w:r>
        <w:rPr>
          <w:rFonts w:hint="eastAsia" w:ascii="Times New Roman" w:hAnsi="Times New Roman" w:eastAsia="楷体_GB2312"/>
          <w:szCs w:val="21"/>
        </w:rPr>
        <w:t>K</w:t>
      </w:r>
      <w:r>
        <w:rPr>
          <w:rFonts w:ascii="Times New Roman" w:hAnsi="Times New Roman" w:eastAsia="楷体_GB2312"/>
          <w:szCs w:val="21"/>
        </w:rPr>
        <w:t>、其他</w:t>
      </w:r>
    </w:p>
    <w:p>
      <w:pPr>
        <w:numPr>
          <w:ilvl w:val="0"/>
          <w:numId w:val="1"/>
        </w:numPr>
        <w:spacing w:line="420" w:lineRule="exact"/>
        <w:rPr>
          <w:color w:val="000000"/>
          <w:szCs w:val="21"/>
        </w:rPr>
      </w:pPr>
      <w:r>
        <w:rPr>
          <w:color w:val="000000"/>
          <w:szCs w:val="21"/>
        </w:rPr>
        <w:t>贵单位规模（    ）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A、大型    B、中型    C、小型    D、其它</w:t>
      </w:r>
    </w:p>
    <w:p>
      <w:pPr>
        <w:numPr>
          <w:ilvl w:val="0"/>
          <w:numId w:val="1"/>
        </w:numPr>
        <w:tabs>
          <w:tab w:val="left" w:pos="426"/>
        </w:tabs>
        <w:spacing w:line="420" w:lineRule="exact"/>
        <w:rPr>
          <w:color w:val="000000"/>
          <w:szCs w:val="21"/>
        </w:rPr>
      </w:pPr>
      <w:r>
        <w:rPr>
          <w:color w:val="000000"/>
          <w:szCs w:val="21"/>
        </w:rPr>
        <w:t>贵单位招录</w:t>
      </w:r>
      <w:r>
        <w:rPr>
          <w:rFonts w:hint="eastAsia"/>
          <w:color w:val="000000"/>
          <w:szCs w:val="21"/>
        </w:rPr>
        <w:t>我校</w:t>
      </w:r>
      <w:r>
        <w:rPr>
          <w:color w:val="000000"/>
          <w:szCs w:val="21"/>
        </w:rPr>
        <w:t>毕业生的首要理由是（    ）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A、专业基础知识扎实  B、工作踏实，忠诚度高</w:t>
      </w:r>
      <w:r>
        <w:rPr>
          <w:rFonts w:hint="eastAsia" w:ascii="Times New Roman" w:hAnsi="Times New Roman" w:eastAsia="楷体_GB2312"/>
          <w:szCs w:val="21"/>
        </w:rPr>
        <w:t xml:space="preserve">  </w:t>
      </w:r>
      <w:r>
        <w:rPr>
          <w:rFonts w:ascii="Times New Roman" w:hAnsi="Times New Roman" w:eastAsia="楷体_GB2312"/>
          <w:szCs w:val="21"/>
        </w:rPr>
        <w:t xml:space="preserve">C、综合素质较高  </w:t>
      </w:r>
      <w:r>
        <w:rPr>
          <w:rFonts w:hint="eastAsia" w:ascii="Times New Roman" w:hAnsi="Times New Roman" w:eastAsia="楷体_GB2312"/>
          <w:szCs w:val="21"/>
        </w:rPr>
        <w:t xml:space="preserve">  </w:t>
      </w:r>
      <w:r>
        <w:rPr>
          <w:rFonts w:ascii="Times New Roman" w:hAnsi="Times New Roman" w:eastAsia="楷体_GB2312"/>
          <w:szCs w:val="21"/>
        </w:rPr>
        <w:t>D、学校声誉好</w:t>
      </w:r>
    </w:p>
    <w:p>
      <w:pPr>
        <w:numPr>
          <w:ilvl w:val="0"/>
          <w:numId w:val="1"/>
        </w:numPr>
        <w:tabs>
          <w:tab w:val="left" w:pos="567"/>
        </w:tabs>
        <w:spacing w:line="420" w:lineRule="exact"/>
        <w:rPr>
          <w:color w:val="000000"/>
          <w:szCs w:val="21"/>
        </w:rPr>
      </w:pPr>
      <w:r>
        <w:rPr>
          <w:color w:val="000000"/>
          <w:szCs w:val="21"/>
        </w:rPr>
        <w:t>贵单位招聘人才的主要渠道是（可多选）（      ）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A、</w:t>
      </w:r>
      <w:r>
        <w:rPr>
          <w:rFonts w:hint="eastAsia" w:ascii="Times New Roman" w:hAnsi="Times New Roman" w:eastAsia="楷体_GB2312"/>
          <w:szCs w:val="21"/>
        </w:rPr>
        <w:t>网络</w:t>
      </w:r>
      <w:r>
        <w:rPr>
          <w:rFonts w:ascii="Times New Roman" w:hAnsi="Times New Roman" w:eastAsia="楷体_GB2312"/>
          <w:szCs w:val="21"/>
        </w:rPr>
        <w:t xml:space="preserve">   B、校园专场招聘会   C、</w:t>
      </w:r>
      <w:r>
        <w:rPr>
          <w:rFonts w:hint="eastAsia" w:ascii="Times New Roman" w:hAnsi="Times New Roman" w:eastAsia="楷体_GB2312"/>
          <w:szCs w:val="21"/>
        </w:rPr>
        <w:t>员工</w:t>
      </w:r>
      <w:r>
        <w:rPr>
          <w:rFonts w:ascii="Times New Roman" w:hAnsi="Times New Roman" w:eastAsia="楷体_GB2312"/>
          <w:szCs w:val="21"/>
        </w:rPr>
        <w:t>介绍</w:t>
      </w:r>
      <w:r>
        <w:rPr>
          <w:rFonts w:hint="eastAsia" w:ascii="Times New Roman" w:hAnsi="Times New Roman" w:eastAsia="楷体_GB2312"/>
          <w:szCs w:val="21"/>
        </w:rPr>
        <w:t xml:space="preserve">   </w:t>
      </w:r>
      <w:r>
        <w:rPr>
          <w:rFonts w:ascii="Times New Roman" w:hAnsi="Times New Roman" w:eastAsia="楷体_GB2312"/>
          <w:szCs w:val="21"/>
        </w:rPr>
        <w:t>D、</w:t>
      </w:r>
      <w:r>
        <w:rPr>
          <w:rFonts w:hint="eastAsia" w:ascii="Times New Roman" w:hAnsi="Times New Roman" w:eastAsia="楷体_GB2312"/>
          <w:szCs w:val="21"/>
        </w:rPr>
        <w:t xml:space="preserve">大型双选会    </w:t>
      </w:r>
      <w:r>
        <w:rPr>
          <w:rFonts w:ascii="Times New Roman" w:hAnsi="Times New Roman" w:eastAsia="楷体_GB2312"/>
          <w:szCs w:val="21"/>
        </w:rPr>
        <w:t>E、委托人才机构</w:t>
      </w:r>
    </w:p>
    <w:p>
      <w:pPr>
        <w:numPr>
          <w:ilvl w:val="0"/>
          <w:numId w:val="1"/>
        </w:numPr>
        <w:tabs>
          <w:tab w:val="left" w:pos="567"/>
        </w:tabs>
        <w:spacing w:line="420" w:lineRule="exact"/>
        <w:rPr>
          <w:color w:val="000000"/>
          <w:szCs w:val="21"/>
        </w:rPr>
      </w:pPr>
      <w:r>
        <w:rPr>
          <w:color w:val="000000"/>
          <w:szCs w:val="21"/>
        </w:rPr>
        <w:t>贵单位在招聘时，比较注重学生的哪些方面（可多选）（      ）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A、</w:t>
      </w:r>
      <w:r>
        <w:rPr>
          <w:rFonts w:hint="eastAsia" w:ascii="Times New Roman" w:hAnsi="Times New Roman" w:eastAsia="楷体_GB2312"/>
          <w:szCs w:val="21"/>
        </w:rPr>
        <w:t>学校、</w:t>
      </w:r>
      <w:r>
        <w:rPr>
          <w:rFonts w:ascii="Times New Roman" w:hAnsi="Times New Roman" w:eastAsia="楷体_GB2312"/>
          <w:szCs w:val="21"/>
        </w:rPr>
        <w:t>专业    B、</w:t>
      </w:r>
      <w:r>
        <w:rPr>
          <w:rFonts w:hint="eastAsia" w:ascii="Times New Roman" w:hAnsi="Times New Roman" w:eastAsia="楷体_GB2312"/>
          <w:szCs w:val="21"/>
        </w:rPr>
        <w:t>成绩、</w:t>
      </w:r>
      <w:r>
        <w:rPr>
          <w:rFonts w:ascii="Times New Roman" w:hAnsi="Times New Roman" w:eastAsia="楷体_GB2312"/>
          <w:szCs w:val="21"/>
        </w:rPr>
        <w:t>证书   C、</w:t>
      </w:r>
      <w:r>
        <w:rPr>
          <w:rFonts w:hint="eastAsia" w:ascii="Times New Roman" w:hAnsi="Times New Roman" w:eastAsia="楷体_GB2312"/>
          <w:szCs w:val="21"/>
        </w:rPr>
        <w:t>性别</w:t>
      </w:r>
      <w:r>
        <w:rPr>
          <w:rFonts w:ascii="Times New Roman" w:hAnsi="Times New Roman" w:eastAsia="楷体_GB2312"/>
          <w:szCs w:val="21"/>
        </w:rPr>
        <w:t xml:space="preserve">    D、政治面貌    E、健康状况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F、</w:t>
      </w:r>
      <w:r>
        <w:rPr>
          <w:rFonts w:hint="eastAsia" w:ascii="Times New Roman" w:hAnsi="Times New Roman" w:eastAsia="楷体_GB2312"/>
          <w:szCs w:val="21"/>
        </w:rPr>
        <w:t>组织协调</w:t>
      </w:r>
      <w:r>
        <w:rPr>
          <w:rFonts w:ascii="Times New Roman" w:hAnsi="Times New Roman" w:eastAsia="楷体_GB2312"/>
          <w:szCs w:val="21"/>
        </w:rPr>
        <w:t>能力   G、</w:t>
      </w:r>
      <w:r>
        <w:rPr>
          <w:rFonts w:hint="eastAsia" w:ascii="Times New Roman" w:hAnsi="Times New Roman" w:eastAsia="楷体_GB2312"/>
          <w:szCs w:val="21"/>
        </w:rPr>
        <w:t>是否</w:t>
      </w:r>
      <w:r>
        <w:rPr>
          <w:rFonts w:ascii="Times New Roman" w:hAnsi="Times New Roman" w:eastAsia="楷体_GB2312"/>
          <w:szCs w:val="21"/>
        </w:rPr>
        <w:t>学生干部</w:t>
      </w:r>
      <w:r>
        <w:rPr>
          <w:rFonts w:hint="eastAsia" w:ascii="Times New Roman" w:hAnsi="Times New Roman" w:eastAsia="楷体_GB2312"/>
          <w:szCs w:val="21"/>
        </w:rPr>
        <w:t xml:space="preserve">   </w:t>
      </w:r>
      <w:r>
        <w:rPr>
          <w:rFonts w:ascii="Times New Roman" w:hAnsi="Times New Roman" w:eastAsia="楷体_GB2312"/>
          <w:szCs w:val="21"/>
        </w:rPr>
        <w:t>H、</w:t>
      </w:r>
      <w:r>
        <w:rPr>
          <w:rFonts w:hint="eastAsia" w:ascii="Times New Roman" w:hAnsi="Times New Roman" w:eastAsia="楷体_GB2312"/>
          <w:szCs w:val="21"/>
        </w:rPr>
        <w:t>实践经验</w:t>
      </w:r>
      <w:r>
        <w:rPr>
          <w:rFonts w:ascii="Times New Roman" w:hAnsi="Times New Roman" w:eastAsia="楷体_GB2312"/>
          <w:szCs w:val="21"/>
        </w:rPr>
        <w:t xml:space="preserve">   I、团队合作精神</w:t>
      </w:r>
      <w:r>
        <w:rPr>
          <w:rFonts w:hint="eastAsia" w:ascii="Times New Roman" w:hAnsi="Times New Roman" w:eastAsia="楷体_GB2312"/>
          <w:szCs w:val="21"/>
        </w:rPr>
        <w:t xml:space="preserve"> </w:t>
      </w:r>
      <w:r>
        <w:rPr>
          <w:rFonts w:ascii="Times New Roman" w:hAnsi="Times New Roman" w:eastAsia="楷体_GB2312"/>
          <w:szCs w:val="21"/>
        </w:rPr>
        <w:t xml:space="preserve">  J、学</w:t>
      </w:r>
      <w:r>
        <w:rPr>
          <w:rFonts w:hint="eastAsia" w:ascii="Times New Roman" w:hAnsi="Times New Roman" w:eastAsia="楷体_GB2312"/>
          <w:szCs w:val="21"/>
        </w:rPr>
        <w:t>习能力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K、</w:t>
      </w:r>
      <w:r>
        <w:rPr>
          <w:rFonts w:hint="eastAsia" w:ascii="Times New Roman" w:hAnsi="Times New Roman" w:eastAsia="楷体_GB2312"/>
          <w:szCs w:val="21"/>
        </w:rPr>
        <w:t>解决</w:t>
      </w:r>
      <w:r>
        <w:rPr>
          <w:rFonts w:ascii="Times New Roman" w:hAnsi="Times New Roman" w:eastAsia="楷体_GB2312"/>
          <w:szCs w:val="21"/>
        </w:rPr>
        <w:t>问题能力   L、创新能力     M、稳定度与抗压性</w:t>
      </w:r>
      <w:r>
        <w:rPr>
          <w:rFonts w:hint="eastAsia" w:ascii="Times New Roman" w:hAnsi="Times New Roman" w:eastAsia="楷体_GB2312"/>
          <w:szCs w:val="21"/>
        </w:rPr>
        <w:t xml:space="preserve">   </w:t>
      </w:r>
      <w:r>
        <w:rPr>
          <w:rFonts w:ascii="Times New Roman" w:hAnsi="Times New Roman" w:eastAsia="楷体_GB2312"/>
          <w:szCs w:val="21"/>
        </w:rPr>
        <w:t>N、面试礼仪   O、其他</w:t>
      </w:r>
    </w:p>
    <w:p>
      <w:pPr>
        <w:numPr>
          <w:ilvl w:val="0"/>
          <w:numId w:val="1"/>
        </w:numPr>
        <w:tabs>
          <w:tab w:val="left" w:pos="426"/>
        </w:tabs>
        <w:spacing w:line="42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贵单位招聘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应届</w:t>
      </w:r>
      <w:r>
        <w:rPr>
          <w:color w:val="000000"/>
          <w:szCs w:val="21"/>
        </w:rPr>
        <w:t>毕业生</w:t>
      </w:r>
      <w:r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>平均工资</w:t>
      </w:r>
      <w:r>
        <w:rPr>
          <w:rFonts w:hint="eastAsia"/>
          <w:color w:val="000000"/>
          <w:szCs w:val="21"/>
        </w:rPr>
        <w:t>（入职</w:t>
      </w:r>
      <w:r>
        <w:rPr>
          <w:color w:val="000000"/>
          <w:szCs w:val="21"/>
        </w:rPr>
        <w:t>三个月后</w:t>
      </w:r>
      <w:r>
        <w:rPr>
          <w:rFonts w:hint="eastAsia"/>
          <w:color w:val="000000"/>
          <w:szCs w:val="21"/>
        </w:rPr>
        <w:t>的基本</w:t>
      </w:r>
      <w:r>
        <w:rPr>
          <w:color w:val="000000"/>
          <w:szCs w:val="21"/>
        </w:rPr>
        <w:t>工资</w:t>
      </w:r>
      <w:r>
        <w:rPr>
          <w:rFonts w:hint="eastAsia"/>
          <w:color w:val="000000"/>
          <w:szCs w:val="21"/>
        </w:rPr>
        <w:t>+</w:t>
      </w:r>
      <w:r>
        <w:rPr>
          <w:color w:val="000000"/>
          <w:szCs w:val="21"/>
        </w:rPr>
        <w:t>绩效</w:t>
      </w:r>
      <w:r>
        <w:rPr>
          <w:rFonts w:hint="eastAsia"/>
          <w:color w:val="000000"/>
          <w:szCs w:val="21"/>
        </w:rPr>
        <w:t>提成+</w:t>
      </w:r>
      <w:r>
        <w:rPr>
          <w:color w:val="000000"/>
          <w:szCs w:val="21"/>
        </w:rPr>
        <w:t>福利奖励</w:t>
      </w:r>
      <w:r>
        <w:rPr>
          <w:rFonts w:hint="eastAsia"/>
          <w:color w:val="000000"/>
          <w:szCs w:val="21"/>
        </w:rPr>
        <w:t>）是</w:t>
      </w:r>
      <w:r>
        <w:rPr>
          <w:color w:val="000000"/>
          <w:szCs w:val="21"/>
        </w:rPr>
        <w:t>多少（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？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A、</w:t>
      </w:r>
      <w:r>
        <w:rPr>
          <w:rFonts w:hint="eastAsia" w:ascii="Times New Roman" w:hAnsi="Times New Roman" w:eastAsia="楷体_GB2312"/>
          <w:szCs w:val="21"/>
        </w:rPr>
        <w:t>3</w:t>
      </w:r>
      <w:r>
        <w:rPr>
          <w:rFonts w:ascii="Times New Roman" w:hAnsi="Times New Roman" w:eastAsia="楷体_GB2312"/>
          <w:szCs w:val="21"/>
        </w:rPr>
        <w:t>000以下    B、</w:t>
      </w:r>
      <w:r>
        <w:rPr>
          <w:rFonts w:hint="eastAsia" w:ascii="Times New Roman" w:hAnsi="Times New Roman" w:eastAsia="楷体_GB2312"/>
          <w:szCs w:val="21"/>
        </w:rPr>
        <w:t>3</w:t>
      </w:r>
      <w:r>
        <w:rPr>
          <w:rFonts w:ascii="Times New Roman" w:hAnsi="Times New Roman" w:eastAsia="楷体_GB2312"/>
          <w:szCs w:val="21"/>
        </w:rPr>
        <w:t>001-4000   C、</w:t>
      </w:r>
      <w:r>
        <w:rPr>
          <w:rFonts w:hint="eastAsia" w:ascii="Times New Roman" w:hAnsi="Times New Roman" w:eastAsia="楷体_GB2312"/>
          <w:szCs w:val="21"/>
        </w:rPr>
        <w:t>4</w:t>
      </w:r>
      <w:r>
        <w:rPr>
          <w:rFonts w:ascii="Times New Roman" w:hAnsi="Times New Roman" w:eastAsia="楷体_GB2312"/>
          <w:szCs w:val="21"/>
        </w:rPr>
        <w:t>001-5000    D、</w:t>
      </w:r>
      <w:r>
        <w:rPr>
          <w:rFonts w:hint="eastAsia" w:ascii="Times New Roman" w:hAnsi="Times New Roman" w:eastAsia="楷体_GB2312"/>
          <w:szCs w:val="21"/>
        </w:rPr>
        <w:t>5</w:t>
      </w:r>
      <w:r>
        <w:rPr>
          <w:rFonts w:ascii="Times New Roman" w:hAnsi="Times New Roman" w:eastAsia="楷体_GB2312"/>
          <w:szCs w:val="21"/>
        </w:rPr>
        <w:t>001-6000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hint="eastAsia" w:ascii="Times New Roman" w:hAnsi="Times New Roman" w:eastAsia="楷体_GB2312"/>
          <w:szCs w:val="21"/>
        </w:rPr>
        <w:t>E</w:t>
      </w:r>
      <w:r>
        <w:rPr>
          <w:rFonts w:ascii="Times New Roman" w:hAnsi="Times New Roman" w:eastAsia="楷体_GB2312"/>
          <w:szCs w:val="21"/>
        </w:rPr>
        <w:t>、6001-7000    F、7001-8000   G、8001-10000   H、10000</w:t>
      </w:r>
      <w:r>
        <w:rPr>
          <w:rFonts w:hint="eastAsia" w:ascii="Times New Roman" w:hAnsi="Times New Roman" w:eastAsia="楷体_GB2312"/>
          <w:szCs w:val="21"/>
        </w:rPr>
        <w:t>以上</w:t>
      </w:r>
    </w:p>
    <w:p>
      <w:pPr>
        <w:numPr>
          <w:ilvl w:val="0"/>
          <w:numId w:val="1"/>
        </w:numPr>
        <w:tabs>
          <w:tab w:val="left" w:pos="426"/>
        </w:tabs>
        <w:spacing w:line="42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贵单位更青睐于下面</w:t>
      </w:r>
      <w:r>
        <w:rPr>
          <w:color w:val="000000"/>
          <w:szCs w:val="21"/>
        </w:rPr>
        <w:t>哪种</w:t>
      </w:r>
      <w:r>
        <w:rPr>
          <w:rFonts w:hint="eastAsia"/>
          <w:color w:val="000000"/>
          <w:szCs w:val="21"/>
        </w:rPr>
        <w:t>招聘</w:t>
      </w:r>
      <w:r>
        <w:rPr>
          <w:color w:val="000000"/>
          <w:szCs w:val="21"/>
        </w:rPr>
        <w:t>形式（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）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A、</w:t>
      </w:r>
      <w:r>
        <w:rPr>
          <w:rFonts w:hint="eastAsia" w:ascii="Times New Roman" w:hAnsi="Times New Roman" w:eastAsia="楷体_GB2312"/>
          <w:szCs w:val="21"/>
        </w:rPr>
        <w:t>校园专场</w:t>
      </w:r>
      <w:r>
        <w:rPr>
          <w:rFonts w:ascii="Times New Roman" w:hAnsi="Times New Roman" w:eastAsia="楷体_GB2312"/>
          <w:szCs w:val="21"/>
        </w:rPr>
        <w:t xml:space="preserve">   B、</w:t>
      </w:r>
      <w:r>
        <w:rPr>
          <w:rFonts w:hint="eastAsia" w:ascii="Times New Roman" w:hAnsi="Times New Roman" w:eastAsia="楷体_GB2312"/>
          <w:szCs w:val="21"/>
        </w:rPr>
        <w:t>大型双选会</w:t>
      </w:r>
      <w:r>
        <w:rPr>
          <w:rFonts w:ascii="Times New Roman" w:hAnsi="Times New Roman" w:eastAsia="楷体_GB2312"/>
          <w:szCs w:val="21"/>
        </w:rPr>
        <w:t xml:space="preserve">   C、</w:t>
      </w:r>
      <w:r>
        <w:rPr>
          <w:rFonts w:hint="eastAsia" w:ascii="Times New Roman" w:hAnsi="Times New Roman" w:eastAsia="楷体_GB2312"/>
          <w:szCs w:val="21"/>
        </w:rPr>
        <w:t>网络招聘</w:t>
      </w:r>
      <w:r>
        <w:rPr>
          <w:rFonts w:ascii="Times New Roman" w:hAnsi="Times New Roman" w:eastAsia="楷体_GB2312"/>
          <w:szCs w:val="21"/>
        </w:rPr>
        <w:t xml:space="preserve">   D、</w:t>
      </w:r>
      <w:r>
        <w:rPr>
          <w:rFonts w:hint="eastAsia" w:ascii="Times New Roman" w:hAnsi="Times New Roman" w:eastAsia="楷体_GB2312"/>
          <w:szCs w:val="21"/>
        </w:rPr>
        <w:t>其他</w:t>
      </w:r>
    </w:p>
    <w:p>
      <w:pPr>
        <w:numPr>
          <w:ilvl w:val="0"/>
          <w:numId w:val="1"/>
        </w:numPr>
        <w:tabs>
          <w:tab w:val="left" w:pos="426"/>
        </w:tabs>
        <w:spacing w:line="420" w:lineRule="exact"/>
        <w:rPr>
          <w:color w:val="000000"/>
          <w:szCs w:val="21"/>
        </w:rPr>
      </w:pPr>
      <w:r>
        <w:rPr>
          <w:color w:val="000000"/>
          <w:szCs w:val="21"/>
        </w:rPr>
        <w:t>贵单位对</w:t>
      </w:r>
      <w:r>
        <w:rPr>
          <w:rFonts w:hint="eastAsia"/>
          <w:color w:val="000000"/>
          <w:szCs w:val="21"/>
        </w:rPr>
        <w:t>我校</w:t>
      </w:r>
      <w:r>
        <w:rPr>
          <w:color w:val="000000"/>
          <w:szCs w:val="21"/>
        </w:rPr>
        <w:t>毕业生就业工作服务情况</w:t>
      </w:r>
      <w:r>
        <w:rPr>
          <w:rFonts w:hint="eastAsia"/>
          <w:color w:val="000000"/>
          <w:szCs w:val="21"/>
        </w:rPr>
        <w:t>的满意度</w:t>
      </w:r>
      <w:r>
        <w:rPr>
          <w:color w:val="000000"/>
          <w:szCs w:val="21"/>
        </w:rPr>
        <w:t>是（    ）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A、</w:t>
      </w:r>
      <w:r>
        <w:rPr>
          <w:rFonts w:hint="eastAsia" w:ascii="Times New Roman" w:hAnsi="Times New Roman" w:eastAsia="楷体_GB2312"/>
          <w:szCs w:val="21"/>
        </w:rPr>
        <w:t>非常</w:t>
      </w:r>
      <w:r>
        <w:rPr>
          <w:rFonts w:ascii="Times New Roman" w:hAnsi="Times New Roman" w:eastAsia="楷体_GB2312"/>
          <w:szCs w:val="21"/>
        </w:rPr>
        <w:t>满意    B、</w:t>
      </w:r>
      <w:r>
        <w:rPr>
          <w:rFonts w:hint="eastAsia" w:ascii="Times New Roman" w:hAnsi="Times New Roman" w:eastAsia="楷体_GB2312"/>
          <w:szCs w:val="21"/>
        </w:rPr>
        <w:t>满意</w:t>
      </w:r>
      <w:r>
        <w:rPr>
          <w:rFonts w:ascii="Times New Roman" w:hAnsi="Times New Roman" w:eastAsia="楷体_GB2312"/>
          <w:szCs w:val="21"/>
        </w:rPr>
        <w:t xml:space="preserve">    D、一般     E、不满意 </w:t>
      </w:r>
    </w:p>
    <w:p>
      <w:pPr>
        <w:numPr>
          <w:ilvl w:val="0"/>
          <w:numId w:val="1"/>
        </w:numPr>
        <w:tabs>
          <w:tab w:val="left" w:pos="426"/>
        </w:tabs>
        <w:spacing w:line="420" w:lineRule="exact"/>
        <w:rPr>
          <w:color w:val="000000"/>
          <w:szCs w:val="21"/>
        </w:rPr>
      </w:pPr>
      <w:r>
        <w:rPr>
          <w:color w:val="000000"/>
          <w:szCs w:val="21"/>
        </w:rPr>
        <w:t>贵单位获取</w:t>
      </w:r>
      <w:r>
        <w:rPr>
          <w:rFonts w:hint="eastAsia"/>
          <w:color w:val="000000"/>
          <w:szCs w:val="21"/>
        </w:rPr>
        <w:t>我校毕业生生源</w:t>
      </w:r>
      <w:r>
        <w:rPr>
          <w:color w:val="000000"/>
          <w:szCs w:val="21"/>
        </w:rPr>
        <w:t>信息的渠道是（    ）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A、学校</w:t>
      </w:r>
      <w:r>
        <w:rPr>
          <w:rFonts w:hint="eastAsia" w:ascii="Times New Roman" w:hAnsi="Times New Roman" w:eastAsia="楷体_GB2312"/>
          <w:szCs w:val="21"/>
        </w:rPr>
        <w:t>信函</w:t>
      </w:r>
      <w:r>
        <w:rPr>
          <w:rFonts w:ascii="Times New Roman" w:hAnsi="Times New Roman" w:eastAsia="楷体_GB2312"/>
          <w:szCs w:val="21"/>
        </w:rPr>
        <w:t xml:space="preserve">   </w:t>
      </w:r>
      <w:r>
        <w:rPr>
          <w:rFonts w:hint="eastAsia" w:ascii="Times New Roman" w:hAnsi="Times New Roman" w:eastAsia="楷体_GB2312"/>
          <w:szCs w:val="21"/>
        </w:rPr>
        <w:t xml:space="preserve">   </w:t>
      </w:r>
      <w:r>
        <w:rPr>
          <w:rFonts w:ascii="Times New Roman" w:hAnsi="Times New Roman" w:eastAsia="楷体_GB2312"/>
          <w:szCs w:val="21"/>
        </w:rPr>
        <w:t xml:space="preserve">B、学校网站  </w:t>
      </w:r>
      <w:r>
        <w:rPr>
          <w:rFonts w:hint="eastAsia" w:ascii="Times New Roman" w:hAnsi="Times New Roman" w:eastAsia="楷体_GB2312"/>
          <w:szCs w:val="21"/>
        </w:rPr>
        <w:t xml:space="preserve">     </w:t>
      </w:r>
      <w:r>
        <w:rPr>
          <w:rFonts w:ascii="Times New Roman" w:hAnsi="Times New Roman" w:eastAsia="楷体_GB2312"/>
          <w:szCs w:val="21"/>
        </w:rPr>
        <w:t xml:space="preserve"> C、其他网站</w:t>
      </w:r>
      <w:r>
        <w:rPr>
          <w:rFonts w:hint="eastAsia" w:ascii="Times New Roman" w:hAnsi="Times New Roman" w:eastAsia="楷体_GB2312"/>
          <w:szCs w:val="21"/>
        </w:rPr>
        <w:t xml:space="preserve">  </w:t>
      </w:r>
      <w:r>
        <w:rPr>
          <w:rFonts w:ascii="Times New Roman" w:hAnsi="Times New Roman" w:eastAsia="楷体_GB2312"/>
          <w:szCs w:val="21"/>
        </w:rPr>
        <w:t xml:space="preserve"> </w:t>
      </w:r>
      <w:r>
        <w:rPr>
          <w:rFonts w:hint="eastAsia" w:ascii="Times New Roman" w:hAnsi="Times New Roman" w:eastAsia="楷体_GB2312"/>
          <w:szCs w:val="21"/>
        </w:rPr>
        <w:t xml:space="preserve"> </w:t>
      </w:r>
      <w:r>
        <w:rPr>
          <w:rFonts w:ascii="Times New Roman" w:hAnsi="Times New Roman" w:eastAsia="楷体_GB2312"/>
          <w:szCs w:val="21"/>
        </w:rPr>
        <w:t>D、</w:t>
      </w:r>
      <w:r>
        <w:rPr>
          <w:rFonts w:hint="eastAsia" w:ascii="Times New Roman" w:hAnsi="Times New Roman" w:eastAsia="楷体_GB2312"/>
          <w:szCs w:val="21"/>
        </w:rPr>
        <w:t>公众微信</w:t>
      </w:r>
      <w:r>
        <w:rPr>
          <w:rFonts w:ascii="Times New Roman" w:hAnsi="Times New Roman" w:eastAsia="楷体_GB2312"/>
          <w:szCs w:val="21"/>
        </w:rPr>
        <w:t>号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 xml:space="preserve">E、其他宣传材料   </w:t>
      </w:r>
      <w:r>
        <w:rPr>
          <w:rFonts w:hint="eastAsia" w:ascii="Times New Roman" w:hAnsi="Times New Roman" w:eastAsia="楷体_GB2312"/>
          <w:szCs w:val="21"/>
        </w:rPr>
        <w:t xml:space="preserve">     </w:t>
      </w:r>
      <w:r>
        <w:rPr>
          <w:rFonts w:ascii="Times New Roman" w:hAnsi="Times New Roman" w:eastAsia="楷体_GB2312"/>
          <w:szCs w:val="21"/>
        </w:rPr>
        <w:t>F、同行或朋友推荐</w:t>
      </w:r>
    </w:p>
    <w:p>
      <w:pPr>
        <w:numPr>
          <w:ilvl w:val="0"/>
          <w:numId w:val="1"/>
        </w:numPr>
        <w:tabs>
          <w:tab w:val="left" w:pos="426"/>
        </w:tabs>
        <w:spacing w:line="420" w:lineRule="exact"/>
        <w:rPr>
          <w:color w:val="000000"/>
          <w:szCs w:val="21"/>
        </w:rPr>
      </w:pPr>
      <w:r>
        <w:rPr>
          <w:color w:val="000000"/>
          <w:szCs w:val="21"/>
        </w:rPr>
        <w:t>贵单位</w:t>
      </w:r>
      <w:r>
        <w:rPr>
          <w:rFonts w:hint="eastAsia"/>
          <w:color w:val="000000"/>
          <w:szCs w:val="21"/>
        </w:rPr>
        <w:t>认为我校</w:t>
      </w:r>
      <w:r>
        <w:rPr>
          <w:color w:val="000000"/>
          <w:szCs w:val="21"/>
        </w:rPr>
        <w:t>毕业生在社会上的影响力及声誉是（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）</w:t>
      </w:r>
    </w:p>
    <w:p>
      <w:pPr>
        <w:pStyle w:val="21"/>
        <w:tabs>
          <w:tab w:val="left" w:pos="0"/>
        </w:tabs>
        <w:spacing w:line="420" w:lineRule="exact"/>
        <w:ind w:left="426" w:firstLine="0" w:firstLineChars="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A、</w:t>
      </w:r>
      <w:r>
        <w:rPr>
          <w:rFonts w:hint="eastAsia" w:ascii="Times New Roman" w:hAnsi="Times New Roman" w:eastAsia="楷体_GB2312"/>
          <w:szCs w:val="21"/>
        </w:rPr>
        <w:t>非常好</w:t>
      </w:r>
      <w:r>
        <w:rPr>
          <w:rFonts w:ascii="Times New Roman" w:hAnsi="Times New Roman" w:eastAsia="楷体_GB2312"/>
          <w:szCs w:val="21"/>
        </w:rPr>
        <w:t xml:space="preserve">    B、比较</w:t>
      </w:r>
      <w:r>
        <w:rPr>
          <w:rFonts w:hint="eastAsia" w:ascii="Times New Roman" w:hAnsi="Times New Roman" w:eastAsia="楷体_GB2312"/>
          <w:szCs w:val="21"/>
        </w:rPr>
        <w:t>好</w:t>
      </w:r>
      <w:r>
        <w:rPr>
          <w:rFonts w:ascii="Times New Roman" w:hAnsi="Times New Roman" w:eastAsia="楷体_GB2312"/>
          <w:szCs w:val="21"/>
        </w:rPr>
        <w:t xml:space="preserve">    C、一般     D、</w:t>
      </w:r>
      <w:r>
        <w:rPr>
          <w:rFonts w:hint="eastAsia" w:ascii="Times New Roman" w:hAnsi="Times New Roman" w:eastAsia="楷体_GB2312"/>
          <w:szCs w:val="21"/>
        </w:rPr>
        <w:t xml:space="preserve">比较差   </w:t>
      </w:r>
      <w:r>
        <w:rPr>
          <w:rFonts w:ascii="Times New Roman" w:hAnsi="Times New Roman" w:eastAsia="楷体_GB2312"/>
          <w:szCs w:val="21"/>
        </w:rPr>
        <w:t>E、很差</w:t>
      </w:r>
    </w:p>
    <w:p>
      <w:pPr>
        <w:numPr>
          <w:ilvl w:val="0"/>
          <w:numId w:val="1"/>
        </w:numPr>
        <w:tabs>
          <w:tab w:val="left" w:pos="426"/>
        </w:tabs>
        <w:spacing w:line="360" w:lineRule="auto"/>
        <w:ind w:left="357" w:hanging="357"/>
        <w:rPr>
          <w:color w:val="000000"/>
          <w:szCs w:val="21"/>
        </w:rPr>
      </w:pPr>
      <w:r>
        <w:rPr>
          <w:rFonts w:hint="eastAsia"/>
          <w:color w:val="000000"/>
          <w:szCs w:val="21"/>
          <w:lang w:eastAsia="zh-CN"/>
        </w:rPr>
        <w:t>参加本次招聘会，贵单位的岗位需求是</w:t>
      </w:r>
      <w:r>
        <w:rPr>
          <w:rFonts w:hint="eastAsia"/>
          <w:color w:val="000000"/>
          <w:szCs w:val="21"/>
          <w:u w:val="single"/>
          <w:lang w:val="en-US" w:eastAsia="zh-CN"/>
        </w:rPr>
        <w:t xml:space="preserve">      </w:t>
      </w:r>
      <w:r>
        <w:rPr>
          <w:rFonts w:hint="eastAsia"/>
          <w:color w:val="000000"/>
          <w:szCs w:val="21"/>
          <w:lang w:eastAsia="zh-CN"/>
        </w:rPr>
        <w:t>个，提供职位数</w:t>
      </w:r>
      <w:r>
        <w:rPr>
          <w:rFonts w:hint="eastAsia"/>
          <w:color w:val="000000"/>
          <w:szCs w:val="21"/>
          <w:u w:val="single"/>
          <w:lang w:val="en-US" w:eastAsia="zh-CN"/>
        </w:rPr>
        <w:t xml:space="preserve">        </w:t>
      </w:r>
      <w:r>
        <w:rPr>
          <w:rFonts w:hint="eastAsia"/>
          <w:color w:val="000000"/>
          <w:szCs w:val="21"/>
          <w:lang w:eastAsia="zh-CN"/>
        </w:rPr>
        <w:t>，</w:t>
      </w:r>
      <w:bookmarkStart w:id="0" w:name="_GoBack"/>
      <w:bookmarkEnd w:id="0"/>
      <w:r>
        <w:rPr>
          <w:rFonts w:hint="eastAsia"/>
          <w:color w:val="000000"/>
          <w:szCs w:val="21"/>
          <w:lang w:eastAsia="zh-CN"/>
        </w:rPr>
        <w:t>截至目前的签约人数为</w:t>
      </w:r>
      <w:r>
        <w:rPr>
          <w:rFonts w:hint="eastAsia"/>
          <w:color w:val="000000"/>
          <w:szCs w:val="21"/>
          <w:u w:val="single"/>
          <w:lang w:val="en-US" w:eastAsia="zh-CN"/>
        </w:rPr>
        <w:t xml:space="preserve">          </w:t>
      </w:r>
      <w:r>
        <w:rPr>
          <w:rFonts w:hint="eastAsia"/>
          <w:color w:val="000000"/>
          <w:szCs w:val="21"/>
          <w:lang w:eastAsia="zh-CN"/>
        </w:rPr>
        <w:t>。</w:t>
      </w:r>
    </w:p>
    <w:p>
      <w:pPr>
        <w:tabs>
          <w:tab w:val="left" w:pos="426"/>
        </w:tabs>
        <w:spacing w:before="156" w:beforeLines="50" w:line="20" w:lineRule="exact"/>
        <w:rPr>
          <w:color w:val="000000"/>
          <w:szCs w:val="21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E4011F"/>
    <w:multiLevelType w:val="multilevel"/>
    <w:tmpl w:val="03E4011F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43A"/>
    <w:rsid w:val="00010D60"/>
    <w:rsid w:val="000125AB"/>
    <w:rsid w:val="00012EFF"/>
    <w:rsid w:val="00030AB1"/>
    <w:rsid w:val="000349A7"/>
    <w:rsid w:val="00042EE9"/>
    <w:rsid w:val="000564FF"/>
    <w:rsid w:val="0005717F"/>
    <w:rsid w:val="00060779"/>
    <w:rsid w:val="00062122"/>
    <w:rsid w:val="00075CC8"/>
    <w:rsid w:val="0008463B"/>
    <w:rsid w:val="00093089"/>
    <w:rsid w:val="00093753"/>
    <w:rsid w:val="00095DA1"/>
    <w:rsid w:val="000A496A"/>
    <w:rsid w:val="000A6E13"/>
    <w:rsid w:val="000B2F07"/>
    <w:rsid w:val="000B5FAE"/>
    <w:rsid w:val="000C0783"/>
    <w:rsid w:val="000C341F"/>
    <w:rsid w:val="000C4F56"/>
    <w:rsid w:val="000D24E7"/>
    <w:rsid w:val="000D428A"/>
    <w:rsid w:val="000E723C"/>
    <w:rsid w:val="000F0A59"/>
    <w:rsid w:val="00103A41"/>
    <w:rsid w:val="00106EEB"/>
    <w:rsid w:val="0011204C"/>
    <w:rsid w:val="001366D3"/>
    <w:rsid w:val="00145478"/>
    <w:rsid w:val="001463F6"/>
    <w:rsid w:val="0014647E"/>
    <w:rsid w:val="0015334C"/>
    <w:rsid w:val="00154E36"/>
    <w:rsid w:val="00161CA0"/>
    <w:rsid w:val="00163CB2"/>
    <w:rsid w:val="001677EC"/>
    <w:rsid w:val="00170811"/>
    <w:rsid w:val="00173AF0"/>
    <w:rsid w:val="001912A1"/>
    <w:rsid w:val="001916D9"/>
    <w:rsid w:val="001A2EA3"/>
    <w:rsid w:val="001A30F3"/>
    <w:rsid w:val="001A71EC"/>
    <w:rsid w:val="001B3FBC"/>
    <w:rsid w:val="001C035D"/>
    <w:rsid w:val="001C2ACD"/>
    <w:rsid w:val="001C443A"/>
    <w:rsid w:val="001C5427"/>
    <w:rsid w:val="001C6609"/>
    <w:rsid w:val="001E5F98"/>
    <w:rsid w:val="001E77BD"/>
    <w:rsid w:val="001F0051"/>
    <w:rsid w:val="001F049C"/>
    <w:rsid w:val="001F0D39"/>
    <w:rsid w:val="001F24CE"/>
    <w:rsid w:val="001F3A02"/>
    <w:rsid w:val="001F5578"/>
    <w:rsid w:val="001F7CC0"/>
    <w:rsid w:val="00203CAD"/>
    <w:rsid w:val="00205AD6"/>
    <w:rsid w:val="00214B0C"/>
    <w:rsid w:val="00216C1D"/>
    <w:rsid w:val="002447A6"/>
    <w:rsid w:val="00253983"/>
    <w:rsid w:val="00257153"/>
    <w:rsid w:val="0026549D"/>
    <w:rsid w:val="002831CB"/>
    <w:rsid w:val="00285C07"/>
    <w:rsid w:val="00286FEF"/>
    <w:rsid w:val="00297BCA"/>
    <w:rsid w:val="002A02D0"/>
    <w:rsid w:val="002C5EA3"/>
    <w:rsid w:val="002D413E"/>
    <w:rsid w:val="002D423A"/>
    <w:rsid w:val="002D4536"/>
    <w:rsid w:val="002E28DC"/>
    <w:rsid w:val="002F2C9C"/>
    <w:rsid w:val="003240E5"/>
    <w:rsid w:val="00330D60"/>
    <w:rsid w:val="00333245"/>
    <w:rsid w:val="00333B1B"/>
    <w:rsid w:val="003500F4"/>
    <w:rsid w:val="00364C48"/>
    <w:rsid w:val="003662FD"/>
    <w:rsid w:val="0036799E"/>
    <w:rsid w:val="003714D8"/>
    <w:rsid w:val="0039300D"/>
    <w:rsid w:val="003A15E2"/>
    <w:rsid w:val="003A3102"/>
    <w:rsid w:val="003A4365"/>
    <w:rsid w:val="003A7856"/>
    <w:rsid w:val="003B3682"/>
    <w:rsid w:val="003C152C"/>
    <w:rsid w:val="003D6B98"/>
    <w:rsid w:val="003E222D"/>
    <w:rsid w:val="003E400D"/>
    <w:rsid w:val="003F63E6"/>
    <w:rsid w:val="004116A2"/>
    <w:rsid w:val="004234A3"/>
    <w:rsid w:val="004511D6"/>
    <w:rsid w:val="00452DF3"/>
    <w:rsid w:val="004533A1"/>
    <w:rsid w:val="00456E21"/>
    <w:rsid w:val="00457FB4"/>
    <w:rsid w:val="00472AC9"/>
    <w:rsid w:val="004930F9"/>
    <w:rsid w:val="004A18F3"/>
    <w:rsid w:val="004A694A"/>
    <w:rsid w:val="004A7C51"/>
    <w:rsid w:val="004C522D"/>
    <w:rsid w:val="004C6868"/>
    <w:rsid w:val="004D01D8"/>
    <w:rsid w:val="004D0C4F"/>
    <w:rsid w:val="004D2FFD"/>
    <w:rsid w:val="004E264C"/>
    <w:rsid w:val="004E5577"/>
    <w:rsid w:val="004E599B"/>
    <w:rsid w:val="004E7FD5"/>
    <w:rsid w:val="004F176C"/>
    <w:rsid w:val="00513476"/>
    <w:rsid w:val="005214B3"/>
    <w:rsid w:val="00522F3A"/>
    <w:rsid w:val="00534118"/>
    <w:rsid w:val="00543627"/>
    <w:rsid w:val="00544938"/>
    <w:rsid w:val="005460EA"/>
    <w:rsid w:val="00550330"/>
    <w:rsid w:val="00552B78"/>
    <w:rsid w:val="00553CB5"/>
    <w:rsid w:val="005566A7"/>
    <w:rsid w:val="00562F05"/>
    <w:rsid w:val="005653C2"/>
    <w:rsid w:val="00567694"/>
    <w:rsid w:val="00570DDC"/>
    <w:rsid w:val="005748E2"/>
    <w:rsid w:val="0058013C"/>
    <w:rsid w:val="00584418"/>
    <w:rsid w:val="00591182"/>
    <w:rsid w:val="00597216"/>
    <w:rsid w:val="005A7B04"/>
    <w:rsid w:val="005B376C"/>
    <w:rsid w:val="005C7858"/>
    <w:rsid w:val="005D1C31"/>
    <w:rsid w:val="005E6E7C"/>
    <w:rsid w:val="005F16D9"/>
    <w:rsid w:val="005F4FD7"/>
    <w:rsid w:val="006067AB"/>
    <w:rsid w:val="006158A5"/>
    <w:rsid w:val="0061632E"/>
    <w:rsid w:val="00630461"/>
    <w:rsid w:val="0063101D"/>
    <w:rsid w:val="006375FA"/>
    <w:rsid w:val="00641DF4"/>
    <w:rsid w:val="00642244"/>
    <w:rsid w:val="006545C5"/>
    <w:rsid w:val="00662F34"/>
    <w:rsid w:val="006673AE"/>
    <w:rsid w:val="006753C3"/>
    <w:rsid w:val="00681DD3"/>
    <w:rsid w:val="006838F1"/>
    <w:rsid w:val="006B7371"/>
    <w:rsid w:val="006C1D61"/>
    <w:rsid w:val="006C4A6D"/>
    <w:rsid w:val="006C7E02"/>
    <w:rsid w:val="006D5E0D"/>
    <w:rsid w:val="006D6620"/>
    <w:rsid w:val="006D6CC2"/>
    <w:rsid w:val="006F5267"/>
    <w:rsid w:val="00702CC2"/>
    <w:rsid w:val="007076DD"/>
    <w:rsid w:val="007146E5"/>
    <w:rsid w:val="00716B70"/>
    <w:rsid w:val="007307B0"/>
    <w:rsid w:val="007421C4"/>
    <w:rsid w:val="0074417F"/>
    <w:rsid w:val="0077609B"/>
    <w:rsid w:val="007768E6"/>
    <w:rsid w:val="00780BAA"/>
    <w:rsid w:val="00797968"/>
    <w:rsid w:val="007A49B5"/>
    <w:rsid w:val="007A5EF8"/>
    <w:rsid w:val="007A60E2"/>
    <w:rsid w:val="007D6CFA"/>
    <w:rsid w:val="007E1975"/>
    <w:rsid w:val="007E3559"/>
    <w:rsid w:val="007E58D4"/>
    <w:rsid w:val="00815098"/>
    <w:rsid w:val="008241F1"/>
    <w:rsid w:val="00825F0E"/>
    <w:rsid w:val="008260C2"/>
    <w:rsid w:val="00836409"/>
    <w:rsid w:val="00853521"/>
    <w:rsid w:val="0085611C"/>
    <w:rsid w:val="00861D46"/>
    <w:rsid w:val="00862BBC"/>
    <w:rsid w:val="0087282A"/>
    <w:rsid w:val="0087285E"/>
    <w:rsid w:val="00874374"/>
    <w:rsid w:val="00886EEB"/>
    <w:rsid w:val="00897EC3"/>
    <w:rsid w:val="008A6E50"/>
    <w:rsid w:val="008B15BD"/>
    <w:rsid w:val="008B3AB8"/>
    <w:rsid w:val="008B4CCD"/>
    <w:rsid w:val="008B601F"/>
    <w:rsid w:val="008B7568"/>
    <w:rsid w:val="008C0A57"/>
    <w:rsid w:val="008C209B"/>
    <w:rsid w:val="008D4B66"/>
    <w:rsid w:val="008F17E0"/>
    <w:rsid w:val="0091364C"/>
    <w:rsid w:val="0092627D"/>
    <w:rsid w:val="009271E8"/>
    <w:rsid w:val="009334AA"/>
    <w:rsid w:val="00957E32"/>
    <w:rsid w:val="00972D84"/>
    <w:rsid w:val="0099154E"/>
    <w:rsid w:val="009933C7"/>
    <w:rsid w:val="009C05E8"/>
    <w:rsid w:val="009C4108"/>
    <w:rsid w:val="009D2B75"/>
    <w:rsid w:val="009F0151"/>
    <w:rsid w:val="009F12A7"/>
    <w:rsid w:val="009F1F27"/>
    <w:rsid w:val="009F3530"/>
    <w:rsid w:val="009F5BAD"/>
    <w:rsid w:val="009F7721"/>
    <w:rsid w:val="00A0201D"/>
    <w:rsid w:val="00A024DD"/>
    <w:rsid w:val="00A31AB1"/>
    <w:rsid w:val="00A33BA0"/>
    <w:rsid w:val="00A346B7"/>
    <w:rsid w:val="00A37D99"/>
    <w:rsid w:val="00A45C38"/>
    <w:rsid w:val="00A633CF"/>
    <w:rsid w:val="00A6486E"/>
    <w:rsid w:val="00A73811"/>
    <w:rsid w:val="00A80A55"/>
    <w:rsid w:val="00A966E5"/>
    <w:rsid w:val="00AA35B6"/>
    <w:rsid w:val="00AA57BC"/>
    <w:rsid w:val="00AA68CE"/>
    <w:rsid w:val="00AB054E"/>
    <w:rsid w:val="00AB357C"/>
    <w:rsid w:val="00AD6A91"/>
    <w:rsid w:val="00AE69E6"/>
    <w:rsid w:val="00AF2D84"/>
    <w:rsid w:val="00B056F5"/>
    <w:rsid w:val="00B1318F"/>
    <w:rsid w:val="00B31259"/>
    <w:rsid w:val="00B33A49"/>
    <w:rsid w:val="00B37EC5"/>
    <w:rsid w:val="00B57D4D"/>
    <w:rsid w:val="00B663FE"/>
    <w:rsid w:val="00B67F71"/>
    <w:rsid w:val="00B75FE8"/>
    <w:rsid w:val="00B819C5"/>
    <w:rsid w:val="00B861E7"/>
    <w:rsid w:val="00B965EA"/>
    <w:rsid w:val="00B978C3"/>
    <w:rsid w:val="00BA5C3C"/>
    <w:rsid w:val="00BB136A"/>
    <w:rsid w:val="00BD7270"/>
    <w:rsid w:val="00BF2A82"/>
    <w:rsid w:val="00C00C2B"/>
    <w:rsid w:val="00C15B08"/>
    <w:rsid w:val="00C2010E"/>
    <w:rsid w:val="00C26BFD"/>
    <w:rsid w:val="00C27897"/>
    <w:rsid w:val="00C34CE2"/>
    <w:rsid w:val="00C37C01"/>
    <w:rsid w:val="00C4669F"/>
    <w:rsid w:val="00C639DA"/>
    <w:rsid w:val="00C7410B"/>
    <w:rsid w:val="00C75FED"/>
    <w:rsid w:val="00C926BC"/>
    <w:rsid w:val="00CA1A02"/>
    <w:rsid w:val="00CA47AD"/>
    <w:rsid w:val="00CA60A1"/>
    <w:rsid w:val="00CB2D59"/>
    <w:rsid w:val="00CB7603"/>
    <w:rsid w:val="00CB7884"/>
    <w:rsid w:val="00CC6862"/>
    <w:rsid w:val="00CE7194"/>
    <w:rsid w:val="00CF34BD"/>
    <w:rsid w:val="00CF6428"/>
    <w:rsid w:val="00CF71E4"/>
    <w:rsid w:val="00D11D6D"/>
    <w:rsid w:val="00D15A2F"/>
    <w:rsid w:val="00D163F0"/>
    <w:rsid w:val="00D27761"/>
    <w:rsid w:val="00D4740B"/>
    <w:rsid w:val="00D66F88"/>
    <w:rsid w:val="00D71A3C"/>
    <w:rsid w:val="00D75521"/>
    <w:rsid w:val="00D82487"/>
    <w:rsid w:val="00D83A12"/>
    <w:rsid w:val="00D85D38"/>
    <w:rsid w:val="00D90D3B"/>
    <w:rsid w:val="00D91DD1"/>
    <w:rsid w:val="00DA76A9"/>
    <w:rsid w:val="00DB51AB"/>
    <w:rsid w:val="00DB6C25"/>
    <w:rsid w:val="00DC1D6C"/>
    <w:rsid w:val="00DC5D75"/>
    <w:rsid w:val="00DD59EA"/>
    <w:rsid w:val="00E01705"/>
    <w:rsid w:val="00E01986"/>
    <w:rsid w:val="00E1291D"/>
    <w:rsid w:val="00E15823"/>
    <w:rsid w:val="00E208D3"/>
    <w:rsid w:val="00E22ABB"/>
    <w:rsid w:val="00E30D1D"/>
    <w:rsid w:val="00E45F8F"/>
    <w:rsid w:val="00E46DA5"/>
    <w:rsid w:val="00E5350A"/>
    <w:rsid w:val="00E54EB7"/>
    <w:rsid w:val="00E72DFC"/>
    <w:rsid w:val="00E754BA"/>
    <w:rsid w:val="00E9653F"/>
    <w:rsid w:val="00EA786E"/>
    <w:rsid w:val="00EA7E23"/>
    <w:rsid w:val="00EB0007"/>
    <w:rsid w:val="00EB1964"/>
    <w:rsid w:val="00EB4C9F"/>
    <w:rsid w:val="00EB6CE8"/>
    <w:rsid w:val="00ED35BE"/>
    <w:rsid w:val="00ED681F"/>
    <w:rsid w:val="00EE3B64"/>
    <w:rsid w:val="00EE7500"/>
    <w:rsid w:val="00EF3E7C"/>
    <w:rsid w:val="00F1085D"/>
    <w:rsid w:val="00F17B86"/>
    <w:rsid w:val="00F241B0"/>
    <w:rsid w:val="00F4146F"/>
    <w:rsid w:val="00F4228B"/>
    <w:rsid w:val="00F65069"/>
    <w:rsid w:val="00F71A80"/>
    <w:rsid w:val="00F7592C"/>
    <w:rsid w:val="00F82234"/>
    <w:rsid w:val="00F8309E"/>
    <w:rsid w:val="00F973EF"/>
    <w:rsid w:val="00F974F7"/>
    <w:rsid w:val="00FA6510"/>
    <w:rsid w:val="00FA7C1C"/>
    <w:rsid w:val="00FB20B9"/>
    <w:rsid w:val="00FC7505"/>
    <w:rsid w:val="00FD4BD9"/>
    <w:rsid w:val="00FD6FA8"/>
    <w:rsid w:val="00FE11E0"/>
    <w:rsid w:val="00FE3CEB"/>
    <w:rsid w:val="13A670B1"/>
    <w:rsid w:val="2B311A5F"/>
    <w:rsid w:val="46F23449"/>
    <w:rsid w:val="4ECC09C7"/>
    <w:rsid w:val="5B9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single"/>
    </w:rPr>
  </w:style>
  <w:style w:type="character" w:styleId="16">
    <w:name w:val="Hyperlink"/>
    <w:basedOn w:val="12"/>
    <w:unhideWhenUsed/>
    <w:qFormat/>
    <w:uiPriority w:val="0"/>
    <w:rPr>
      <w:color w:val="0000FF" w:themeColor="hyperlink"/>
      <w:u w:val="single"/>
    </w:rPr>
  </w:style>
  <w:style w:type="character" w:styleId="17">
    <w:name w:val="annotation reference"/>
    <w:basedOn w:val="12"/>
    <w:semiHidden/>
    <w:qFormat/>
    <w:uiPriority w:val="0"/>
    <w:rPr>
      <w:sz w:val="21"/>
      <w:szCs w:val="21"/>
    </w:rPr>
  </w:style>
  <w:style w:type="paragraph" w:customStyle="1" w:styleId="18">
    <w:name w:val="样式 标题 3 + 蓝色"/>
    <w:basedOn w:val="4"/>
    <w:qFormat/>
    <w:uiPriority w:val="0"/>
    <w:rPr>
      <w:color w:val="0000FF"/>
      <w:sz w:val="30"/>
    </w:rPr>
  </w:style>
  <w:style w:type="paragraph" w:customStyle="1" w:styleId="19">
    <w:name w:val="标题 3 + 蓝色"/>
    <w:basedOn w:val="18"/>
    <w:qFormat/>
    <w:uiPriority w:val="0"/>
  </w:style>
  <w:style w:type="character" w:customStyle="1" w:styleId="20">
    <w:name w:val="页眉 Char"/>
    <w:basedOn w:val="12"/>
    <w:link w:val="8"/>
    <w:qFormat/>
    <w:uiPriority w:val="0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B23931-A0AF-41E1-B15E-19E50676CB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291</Words>
  <Characters>1662</Characters>
  <Lines>13</Lines>
  <Paragraphs>3</Paragraphs>
  <TotalTime>10</TotalTime>
  <ScaleCrop>false</ScaleCrop>
  <LinksUpToDate>false</LinksUpToDate>
  <CharactersWithSpaces>1950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2015-03-25T01:17:00Z</dcterms:created>
  <dc:creator>yang</dc:creator>
  <cp:lastModifiedBy>Administrator</cp:lastModifiedBy>
  <cp:lastPrinted>2014-10-15T01:59:00Z</cp:lastPrinted>
  <dcterms:modified xsi:type="dcterms:W3CDTF">2021-05-08T02:35:35Z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EC95DE37B7434922AE0481EBA7231AF3</vt:lpwstr>
  </property>
</Properties>
</file>