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sz w:val="36"/>
          <w:szCs w:val="36"/>
          <w:lang w:val="en-US" w:eastAsia="zh-CN"/>
        </w:rPr>
      </w:pPr>
      <w:r>
        <w:rPr>
          <w:rFonts w:hint="eastAsia"/>
          <w:sz w:val="36"/>
          <w:szCs w:val="36"/>
          <w:lang w:eastAsia="zh-CN"/>
        </w:rPr>
        <w:t>安阳工学院</w:t>
      </w:r>
      <w:r>
        <w:rPr>
          <w:rFonts w:hint="eastAsia"/>
          <w:sz w:val="36"/>
          <w:szCs w:val="36"/>
          <w:lang w:val="en-US" w:eastAsia="zh-CN"/>
        </w:rPr>
        <w:t>2019年度毕业生求职创业补贴名单公示</w:t>
      </w:r>
      <w:bookmarkStart w:id="0" w:name="_GoBack"/>
      <w:bookmarkEnd w:id="0"/>
    </w:p>
    <w:p>
      <w:pPr>
        <w:ind w:firstLine="560" w:firstLineChars="200"/>
        <w:rPr>
          <w:rFonts w:hint="eastAsia"/>
          <w:sz w:val="28"/>
          <w:szCs w:val="28"/>
          <w:lang w:val="en-US" w:eastAsia="zh-CN"/>
        </w:rPr>
      </w:pPr>
      <w:r>
        <w:rPr>
          <w:rFonts w:hint="eastAsia"/>
          <w:sz w:val="28"/>
          <w:szCs w:val="28"/>
          <w:lang w:val="en-US" w:eastAsia="zh-CN"/>
        </w:rPr>
        <w:t>根据《河南省人民政府关于做好当前和今后一段时期就业创业工作的实施意见》（豫政{2018}41号）精神，以及河南省人力资源和社会保障厅、教育厅、财政厅等六部门的有关要求，经过学生个人申请、学院初审、招生及就业指导处复核，我校共有600名毕业生通过2019年度毕业生求职创业补贴初审，现将初审通过名单公示5个工作日。如有异议，请于4月28日17：30前联系招生及就业指导处。</w:t>
      </w:r>
    </w:p>
    <w:p>
      <w:pPr>
        <w:ind w:firstLine="560" w:firstLineChars="200"/>
        <w:rPr>
          <w:rFonts w:hint="eastAsia"/>
          <w:sz w:val="28"/>
          <w:szCs w:val="28"/>
          <w:lang w:val="en-US" w:eastAsia="zh-CN"/>
        </w:rPr>
      </w:pPr>
      <w:r>
        <w:rPr>
          <w:rFonts w:hint="eastAsia"/>
          <w:sz w:val="28"/>
          <w:szCs w:val="28"/>
          <w:lang w:val="en-US" w:eastAsia="zh-CN"/>
        </w:rPr>
        <w:t>联系电话：0372-2909829</w:t>
      </w:r>
    </w:p>
    <w:p>
      <w:pPr>
        <w:ind w:firstLine="560" w:firstLineChars="200"/>
        <w:rPr>
          <w:rFonts w:hint="eastAsia"/>
          <w:sz w:val="28"/>
          <w:szCs w:val="28"/>
          <w:lang w:val="en-US" w:eastAsia="zh-CN"/>
        </w:rPr>
      </w:pPr>
    </w:p>
    <w:p>
      <w:pPr>
        <w:jc w:val="right"/>
        <w:rPr>
          <w:rFonts w:hint="eastAsia"/>
          <w:sz w:val="28"/>
          <w:szCs w:val="28"/>
          <w:lang w:val="en-US" w:eastAsia="zh-CN"/>
        </w:rPr>
      </w:pPr>
      <w:r>
        <w:rPr>
          <w:rFonts w:hint="eastAsia"/>
          <w:sz w:val="28"/>
          <w:szCs w:val="28"/>
          <w:lang w:val="en-US" w:eastAsia="zh-CN"/>
        </w:rPr>
        <w:t xml:space="preserve">      招生及就业指导处</w:t>
      </w:r>
    </w:p>
    <w:p>
      <w:pPr>
        <w:jc w:val="right"/>
        <w:rPr>
          <w:rFonts w:hint="default"/>
          <w:sz w:val="28"/>
          <w:szCs w:val="28"/>
          <w:lang w:val="en-US" w:eastAsia="zh-CN"/>
        </w:rPr>
      </w:pPr>
      <w:r>
        <w:rPr>
          <w:rFonts w:hint="eastAsia"/>
          <w:sz w:val="28"/>
          <w:szCs w:val="28"/>
          <w:lang w:val="en-US" w:eastAsia="zh-CN"/>
        </w:rPr>
        <w:t>2019年4月23日</w:t>
      </w:r>
    </w:p>
    <w:p>
      <w:pPr>
        <w:pStyle w:val="2"/>
        <w:bidi w:val="0"/>
        <w:rPr>
          <w:rFonts w:hint="eastAsia"/>
          <w:sz w:val="24"/>
          <w:szCs w:val="24"/>
          <w:lang w:val="en-US" w:eastAsia="zh-CN"/>
        </w:rPr>
      </w:pPr>
      <w:r>
        <w:rPr>
          <w:rFonts w:hint="eastAsia"/>
          <w:sz w:val="36"/>
          <w:szCs w:val="36"/>
          <w:lang w:eastAsia="zh-CN"/>
        </w:rPr>
        <w:t>安阳工学院</w:t>
      </w:r>
      <w:r>
        <w:rPr>
          <w:rFonts w:hint="eastAsia"/>
          <w:sz w:val="36"/>
          <w:szCs w:val="36"/>
          <w:lang w:val="en-US" w:eastAsia="zh-CN"/>
        </w:rPr>
        <w:t>2019年度毕业生求职创业补贴公示名单</w:t>
      </w:r>
    </w:p>
    <w:tbl>
      <w:tblPr>
        <w:tblStyle w:val="5"/>
        <w:tblW w:w="8373" w:type="dxa"/>
        <w:tblInd w:w="0" w:type="dxa"/>
        <w:tblLayout w:type="fixed"/>
        <w:tblCellMar>
          <w:top w:w="0" w:type="dxa"/>
          <w:left w:w="0" w:type="dxa"/>
          <w:bottom w:w="0" w:type="dxa"/>
          <w:right w:w="0" w:type="dxa"/>
        </w:tblCellMar>
      </w:tblPr>
      <w:tblGrid>
        <w:gridCol w:w="810"/>
        <w:gridCol w:w="3045"/>
        <w:gridCol w:w="1425"/>
        <w:gridCol w:w="3093"/>
      </w:tblGrid>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所属学院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申请人姓名</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申报对象类别</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张寅玲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海梦玲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王永辉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残疾</w:t>
            </w:r>
            <w:r>
              <w:rPr>
                <w:rFonts w:hint="eastAsia" w:ascii="宋体" w:hAnsi="宋体" w:cs="宋体"/>
                <w:i w:val="0"/>
                <w:color w:val="000000"/>
                <w:kern w:val="0"/>
                <w:sz w:val="24"/>
                <w:szCs w:val="24"/>
                <w:u w:val="none"/>
                <w:lang w:val="en-US" w:eastAsia="zh-CN" w:bidi="ar"/>
              </w:rPr>
              <w:t>毕业生</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刘羊羊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孙康康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黄鹏亮</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翟超冉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张坤鹏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苏坤</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喻柄睿</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张家明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张震舵</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郭晓燕</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刘圆静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耿华丽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刘瑞利</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王珍珍</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刘兵兵</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陈萌艺</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周家鹏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闵孟珂</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楚永亮</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王鹏博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贫困残疾人家庭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黄永磊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张中华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马林峰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闫振</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李小林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李孝森</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员梦华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吴琪琪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李晓粉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胡曼曼</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杨梦雪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张帅</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刘雪涛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邱俊豪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段博林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任大卫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黄铭</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蒿广权</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黄齐伟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林文娟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李志涛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董艳珂</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梁丽平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刘蒙蒙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王树伟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王有禄</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郑云笛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郭凌锋</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郑留震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左金枝</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李姣</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杜兆增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刘乾鹏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郭秩华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刘崇元</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宋治会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黄杉杉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庞嘉琦</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丁卫兵</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王柯心</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段康康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张军杰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肖建华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杨俊飞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侯胜安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石志杰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吕小伟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张群辉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陈郑文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李刘振</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毛玉合</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张松鹏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张前领</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李俊国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刘春涛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张志博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刘亚辉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吴艳民</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张世文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电子信息与电气工程学院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杨梦洁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梁定志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许小娟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戴晓红</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耿欣欣</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 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雷二豪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吕飞彩</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孟世凯</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贾丙豪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刘亚威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沈耀威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傅曜诚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王留磊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褚 晓</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王思乔</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 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王乾坤</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闫田田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 肖</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张登纪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张小龙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 建</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王少华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樊文杰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30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 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朱成成</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阮嘉辉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 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 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李会丽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常明珠</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孔祥燕</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 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徐少博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王旭阳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崔沉博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朱娇娇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蔺慧慧</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肖梦杰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郑珍月</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许珍珍</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陈佳明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朱明曼</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卢淑华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徐梦婷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罗新慧</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南方玉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张康威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耿玉芳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 广</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仝浩楠</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贫困残疾人家庭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刘雷明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王笑影</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张金莎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岳净雪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刘慧博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胡静云</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白玉鹏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叶林菲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孙圆圆</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计算机科学与信息工程学院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林赛男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李碧卿</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吴志东</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郭利娟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陈渊慧</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汪柏伦</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何宾鹏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丁继卓</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李建建</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左壮壮</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董亚宁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毕泽通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谢汉卿</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张弓</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马丹阳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马兴鹏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陈志远</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崔青原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吴志洋</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郭帅帅</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王雪灵</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董理娇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王小雪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张姗姗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詹光杰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王冰玉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王慧香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张会婷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郑金秀</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郑伟丽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蔡放涛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程国奇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袁聪慧</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孙士卫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杜含笑</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陈光辉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赵振伟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王坤志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曹紫珺</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赵晨余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  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顾雅蒙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高治国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杜良宗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王凤娟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霍映超</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李帅杰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刘晓丹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田亚茹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王亚峰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李陈纳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林春香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刘芋萌</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  斌</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邵苗苗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荆紫薇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王丽娟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马云争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陈德智</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贾明星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李雪瑞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王酒婷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贫困残疾人家庭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王泽群</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陈俊枝</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林劲松</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轩开放</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李晓雪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刘永巍</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王芳芳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钟鸣 </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谷宁毅</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付婷婷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土木与建筑工程学院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孙立娟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李小妞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于水苗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尹婷婷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程永丽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陶林娜</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林志聪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张永辉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牛梦坤</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刘欢欢</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杨朝</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郭培龙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刘亚涛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刘璐</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韩勃</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杜郑禹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赵晓园</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赵淑芬</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马远航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郝祖杭</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刘小玉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张晓天</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闫双玉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李早明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徐淑英</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张一潇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齐振龙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郭相均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李雪凤</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张文全</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付中浩</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晏想想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化学与环境工程学院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张冰冰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孙亚丽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吴立新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苏路</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周必重</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杜月霞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李兴隆</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胡惠林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靳梦杰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刘海鹏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于闯</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田全明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佟令令</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常江涛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龚铭</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何璐璐</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孙珊珊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陈怡静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莫凯顺</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罗明政</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崔萃</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景珍珍</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董玉康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李迎晓</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侯登辉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曹文慧</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朱俊红</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刘坤坤</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李梦娇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吴英</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史莹慧</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吕佳音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刘正亚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党岩</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魏冬 </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童玉春</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季永鹏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郭帅</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禹立业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秦晶</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李春玲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郝凯</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孙起荣</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陈保君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许跃晖</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贾俊豪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赵佳康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张文凯</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宋诗莹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丁显贺</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和梦娇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李亚彬</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赵芃勋</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王义文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王迥</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高明远</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吉翔宇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赵甲凡</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余园园</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周开运</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彭焕焕</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苏佳兵</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樊小悦</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董娟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石俊如</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林志强</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曹玉良</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王许超</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程艳秋</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马艺丹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高笑扬</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程金红</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陈云朋</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赵玉翔</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生物与食品工程学院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朱肖倩</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李双双</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曾华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高圆思</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杜宇涵</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魏棋淋</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杨晓露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张仲达</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席佳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李静如</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赵兵</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翟德松</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刘增彦</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岳晶晶</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刘强</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马颖慧</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穆金鑫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葛晓宁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刘维</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李艺梦</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潘英笛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姜璠</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王亚娟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刘姣姣</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杨倩倩</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王金明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王敬涵</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袁园园</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袁艳红</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吴慧敏</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张颖</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张可可</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王晓佳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吴爱玲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王洁优</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乔丹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石利娟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刘倩</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郭坤阳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翟淑华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罗亚如</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路晓蕊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张晶晶</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常爱慧</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王事成</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冯鹏军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李振召</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闫振伟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娄瑞雪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郭姿伶</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司晓芳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赵玉林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郭芳杰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郑晨静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丁鑫馨</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刘利勤</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王晶</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李青青</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朱艳杰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朱慧</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佘嘉鑫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陈春燕</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袁向洁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吴济超</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王培培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杜梦博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韩梦雨</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尹羽飞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郑艳婷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张东玲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贫困残疾人家庭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贫困残疾人家庭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贫困残疾人家庭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范柴娟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贺婉盈</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陈家惠</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李飘飘</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冯宝玉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郭慧磊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刘永杰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王美荣</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梁丽臻</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范秋艳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石英明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张梦红</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金纪丹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经济管理学院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特困人员</w:t>
            </w:r>
            <w:r>
              <w:rPr>
                <w:rFonts w:hint="eastAsia" w:ascii="宋体" w:hAnsi="宋体" w:cs="宋体"/>
                <w:i w:val="0"/>
                <w:color w:val="000000"/>
                <w:kern w:val="0"/>
                <w:sz w:val="24"/>
                <w:szCs w:val="24"/>
                <w:u w:val="none"/>
                <w:lang w:val="en-US" w:eastAsia="zh-CN" w:bidi="ar"/>
              </w:rPr>
              <w:t>毕业生</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李姝南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龙赛珂</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武龙飞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侯会林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卢璐</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李媛媛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常前进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乔桃桃</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段媛媛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杨亚宁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朱亚茹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谢宏易</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许珍珍</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李梦姚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口金林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任佳静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郭胜兰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韩宇赛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魏琦</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张杜立</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郭丽苹</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宋云鸽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陈赛星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叶世林</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唐钿</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刘慧星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郭青青</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雷海燕</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文法学院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郭珊珊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张大丽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周青</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张钟琪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赵丽云</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曹泳超</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邱格格</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马单</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吴青青</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王佳佳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外国语学院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彭慧云</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任静静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白银戈</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路亚飞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郭胜佳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胡江飞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耿鲁涛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陈思</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魏明月</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王帅洋</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刘明辉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刘亚楠</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杜世明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刘晓燕</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王卫芳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侯姣姣</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吴小燕</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张佳鑫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吴雅楠</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王江涛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曹晓阳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刘艳菊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何恒</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徐长松</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张思遥</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李新变</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姚小梦</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韩雪坤</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肖秀文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李佳欣</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艺术设计学院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张璐</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高梦利</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孟心雨</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刘瑞芳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鲁敬红</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李娜</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李彩心</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张琳炎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彭文娴</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郝四喜</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高茂盛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段林波</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李星晨</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丁雪云</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甄开心</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赵小伟</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李子瑜</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李雪</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李欣欣</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狄文轻</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刘蒙蒙</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张丽杰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周艳文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张悦玫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卢全梅</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张金波</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吴小影</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贾花卉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张超菲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王美汤</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闫红玲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数理学院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武梦婷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李润华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低保家庭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常建明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韩世铭</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贾珍珍</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郝祥华</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李春阳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陈朝阳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陈凯</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翟柯嘉</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宋朝阳</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张丽</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唐雨露</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周珍</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耿俊恒</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贫困残疾人家庭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赵志文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朱亚男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寇梦博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王浩洁</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王震</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张浩</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贾珍霞</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飞行学院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杨晶晶</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张秦博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史亚杰</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裴世磊</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吕浩博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吴明力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邵凯旋</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姬军帅</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温添介</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韩传鑫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胡晓枫</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594</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王思婷</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朱文博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王杨博</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陆斌</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刘洋</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享受国家助学贷款</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黄松</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r>
        <w:tblPrEx>
          <w:tblLayout w:type="fixed"/>
          <w:tblCellMar>
            <w:top w:w="0" w:type="dxa"/>
            <w:left w:w="0" w:type="dxa"/>
            <w:bottom w:w="0" w:type="dxa"/>
            <w:right w:w="0" w:type="dxa"/>
          </w:tblCellMar>
        </w:tblPrEx>
        <w:trPr>
          <w:trHeight w:val="360" w:hRule="atLeast"/>
        </w:trPr>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30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国际教育学院</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王猛</w:t>
            </w:r>
          </w:p>
        </w:tc>
        <w:tc>
          <w:tcPr>
            <w:tcW w:w="30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建档立卡贫困家庭</w:t>
            </w:r>
          </w:p>
        </w:tc>
      </w:tr>
    </w:tbl>
    <w:p>
      <w:pPr>
        <w:rPr>
          <w:rFonts w:hint="default"/>
          <w:sz w:val="24"/>
          <w:szCs w:val="24"/>
          <w:lang w:val="en-US" w:eastAsia="zh-CN"/>
        </w:rPr>
      </w:pPr>
    </w:p>
    <w:p>
      <w:pPr>
        <w:jc w:val="right"/>
        <w:rPr>
          <w:rFonts w:hint="eastAsia"/>
          <w:sz w:val="24"/>
          <w:szCs w:val="24"/>
          <w:lang w:val="en-US" w:eastAsia="zh-CN"/>
        </w:rPr>
      </w:pPr>
    </w:p>
    <w:p>
      <w:pPr>
        <w:jc w:val="right"/>
        <w:rPr>
          <w:rFonts w:hint="eastAsia"/>
          <w:sz w:val="24"/>
          <w:szCs w:val="24"/>
          <w:lang w:val="en-US" w:eastAsia="zh-CN"/>
        </w:rPr>
      </w:pPr>
    </w:p>
    <w:p>
      <w:pPr>
        <w:jc w:val="right"/>
        <w:rPr>
          <w:rFonts w:hint="default"/>
          <w:sz w:val="24"/>
          <w:szCs w:val="24"/>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03127"/>
    <w:rsid w:val="21273429"/>
    <w:rsid w:val="2B9465FF"/>
    <w:rsid w:val="3643225A"/>
    <w:rsid w:val="3C3A4011"/>
    <w:rsid w:val="41694BCA"/>
    <w:rsid w:val="449D6A23"/>
    <w:rsid w:val="5D8A3FAD"/>
    <w:rsid w:val="71854722"/>
    <w:rsid w:val="77FC09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2019-04-22T03:01:00Z</dcterms:created>
  <dc:creator>Administrator</dc:creator>
  <cp:lastModifiedBy>Administrator</cp:lastModifiedBy>
  <cp:lastPrinted>2019-04-23T00:00:00Z</cp:lastPrinted>
  <dcterms:modified xsi:type="dcterms:W3CDTF">2019-04-23T03:01:15Z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