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157F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“豫荐未来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青春启航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”平顶山学院202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届毕业生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季大型双选会参会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企业调研统计</w:t>
      </w:r>
    </w:p>
    <w:p w14:paraId="69C565C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为扎实做好就业服务保障工作，精准统计本次专场招聘会整体成效，客观反映企业用工需求与毕业生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求职应聘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情况。本次统计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按照参会实际数据如实填报，具体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</w:p>
    <w:p w14:paraId="1414114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1.贵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 w14:paraId="660ED990">
      <w:pPr>
        <w:numPr>
          <w:ilvl w:val="0"/>
          <w:numId w:val="0"/>
        </w:num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联系人及电话：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；</w:t>
      </w:r>
    </w:p>
    <w:p w14:paraId="4E5597FF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2.此次招聘提供的岗位数：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人；</w:t>
      </w:r>
    </w:p>
    <w:p w14:paraId="16DD1F31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此次双选会收到的简历数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个；</w:t>
      </w:r>
    </w:p>
    <w:p w14:paraId="17AC7BB3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此次双选会面试人数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人；</w:t>
      </w:r>
    </w:p>
    <w:p w14:paraId="203F2302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此次双选会达成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就业</w:t>
      </w:r>
      <w:r>
        <w:rPr>
          <w:rFonts w:hint="eastAsia" w:ascii="仿宋_GB2312" w:hAnsi="仿宋_GB2312" w:eastAsia="仿宋_GB2312" w:cs="仿宋_GB2312"/>
          <w:sz w:val="32"/>
          <w:szCs w:val="32"/>
        </w:rPr>
        <w:t>意向数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人；</w:t>
      </w:r>
    </w:p>
    <w:p w14:paraId="40310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贵单位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目前有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我校往届毕业生在就业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B5F0AE1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7.是否有意愿后期加强合作共建大学生就业实习实践基地，实现长效人才供需培养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（是或否）；</w:t>
      </w:r>
    </w:p>
    <w:p w14:paraId="6EC7C85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8.贵单位对本次招聘会举办的</w:t>
      </w:r>
      <w:r>
        <w:rPr>
          <w:rFonts w:hint="eastAsia" w:ascii="仿宋_GB2312" w:hAnsi="仿宋_GB2312" w:eastAsia="仿宋_GB2312" w:cs="仿宋_GB2312"/>
          <w:sz w:val="32"/>
          <w:szCs w:val="32"/>
        </w:rPr>
        <w:t>评价和建议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3CE60121">
      <w:pP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</w:t>
      </w:r>
    </w:p>
    <w:p w14:paraId="05B010E8"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</w:p>
    <w:p w14:paraId="425339F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本次调研统计数据，仅供本次招聘会用工对接、求职就业及服务成效及后续工作复盘、数据汇总、工作总结等使用。</w:t>
      </w:r>
    </w:p>
    <w:p w14:paraId="62A06CDC">
      <w:pPr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在此真诚感谢各参会单位对我校毕业生就业工作的大力支持，热忱欢迎各单位再次莅临我校参加专场招聘！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3E5317-0274-4989-BDD0-34B3757A7F3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5C59936-5CC9-4C0D-88EA-9FEA08411FB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DB083C1-B15A-42E4-ABF0-8B71B8E8737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E2730"/>
    <w:rsid w:val="06D51014"/>
    <w:rsid w:val="2302260B"/>
    <w:rsid w:val="3B9A5FEE"/>
    <w:rsid w:val="42A87EF2"/>
    <w:rsid w:val="5D8E15A9"/>
    <w:rsid w:val="6A7331BB"/>
    <w:rsid w:val="787A070F"/>
    <w:rsid w:val="7F4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372</Characters>
  <Lines>0</Lines>
  <Paragraphs>0</Paragraphs>
  <TotalTime>0</TotalTime>
  <ScaleCrop>false</ScaleCrop>
  <LinksUpToDate>false</LinksUpToDate>
  <CharactersWithSpaces>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2026-04-09T00:50:00Z</dcterms:created>
  <dc:creator>1</dc:creator>
  <cp:lastModifiedBy>→Z 。c™</cp:lastModifiedBy>
  <dcterms:modified xsi:type="dcterms:W3CDTF">2026-09-22T10:38:59Z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eyJoZGlkIjoiODdkNGMwYzU0OTFiNWNkODEyZGJmMzAzNTc3MjAyZDciLCJ1c2VySWQiOiI2OTQxMDEzNDUifQ==</vt:lpwstr>
  </property>
  <property fmtid="{D5CDD505-2E9C-101B-9397-08002B2CF9AE}" pid="4" name="ICV">
    <vt:lpwstr>6A7DF676CBAD4EC69E8C47AF880FCAB6_13</vt:lpwstr>
  </property>
</Properties>
</file>