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3564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郑商搭云桥，工会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助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就业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”</w:t>
      </w:r>
    </w:p>
    <w:p w14:paraId="28CA2FAB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——巩义市总工会&amp;郑州商学院网络双选会邀请函</w:t>
      </w:r>
    </w:p>
    <w:p w14:paraId="2A29AF2A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尊敬的用人单位:</w:t>
      </w:r>
    </w:p>
    <w:p w14:paraId="050F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您好！为充分搭建用人单位和毕业生交流平台，助力我校毕业生实现更充分更高质量就业，为用人单位提供优质高效的人才精准对接服务，郑州商学院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28"/>
          <w:szCs w:val="36"/>
        </w:rPr>
        <w:t>携手巩义市总工会于202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36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月3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36"/>
        </w:rPr>
        <w:t>日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举办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郑商搭云桥，工会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就业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——巩义市总工会&amp;郑州商学院网络双选会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36"/>
        </w:rPr>
        <w:t>在此，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</w:rPr>
        <w:t>诚邀各用人单位莅临参</w:t>
      </w:r>
      <w:r>
        <w:rPr>
          <w:rFonts w:hint="eastAsia" w:ascii="仿宋_GB2312" w:hAnsi="仿宋_GB2312" w:eastAsia="仿宋_GB2312" w:cs="仿宋_GB2312"/>
          <w:sz w:val="28"/>
          <w:szCs w:val="36"/>
        </w:rPr>
        <w:t>加，选聘英才！期待您的光临与支持！</w:t>
      </w:r>
    </w:p>
    <w:p w14:paraId="7D671054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一、用人单位报名时间</w:t>
      </w:r>
    </w:p>
    <w:p w14:paraId="059E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36"/>
        </w:rPr>
        <w:t>日-202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36"/>
        </w:rPr>
        <w:t>日</w:t>
      </w:r>
    </w:p>
    <w:p w14:paraId="6AA79DE2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二、网络双选会召开时间</w:t>
      </w:r>
    </w:p>
    <w:p w14:paraId="45434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2025年3月11日-2025年3月31日</w:t>
      </w:r>
    </w:p>
    <w:p w14:paraId="1C6F8DB3"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三、郑州商学院2025届毕业生生源信息</w:t>
      </w:r>
    </w:p>
    <w:p w14:paraId="63C68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inline distT="0" distB="0" distL="114300" distR="114300">
            <wp:extent cx="1764030" cy="1764030"/>
            <wp:effectExtent l="0" t="0" r="7620" b="7620"/>
            <wp:docPr id="1" name="图片 1" descr="生源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源手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</w:rPr>
        <w:t>郑州商学院2025届毕业生信息手册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</w:t>
      </w:r>
    </w:p>
    <w:p w14:paraId="3DEEFE43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四、用人单位报名须知</w:t>
      </w:r>
    </w:p>
    <w:p w14:paraId="7F9D8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本次网络双选会采用线上报名方式，具体流程如下：</w:t>
      </w:r>
    </w:p>
    <w:p w14:paraId="47935710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1.已在我校就业信息网注册过的用人单位</w:t>
      </w:r>
    </w:p>
    <w:p w14:paraId="4FF9D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用人单位登录我校就业信息网https://zbu.goworkla.cn/，点击“用人单位登录/注册”，登录企业后台，点击双选会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栏目下【“郑商搭云桥，工会助就业”——巩义市总工会&amp;郑州商学院网络双选会】进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行报名，报名成功后请您耐心等待审核。</w:t>
      </w:r>
    </w:p>
    <w:p w14:paraId="69FA33D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2.未在我校就业信息网注册过的用人单位</w:t>
      </w:r>
    </w:p>
    <w:p w14:paraId="60EC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一步：准备材料。提前准备相关电子资料：三证合一社会统一信用代码、营业执照加盖红章照片、招聘人手持身份证照片、单位招聘信息(包括但不限于单位简需求专业、人数、岗位设置、薪金待遇以分、及具体联系方式等内容)。</w:t>
      </w:r>
    </w:p>
    <w:p w14:paraId="436B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第二步：注册账号。用人单位登录我校就业信息网https://zbu.goworkla.cn/，点击“用人单位登录/注册”，按要求逐项填写信息完成注册。</w:t>
      </w:r>
    </w:p>
    <w:p w14:paraId="571E2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第三步：网上报名。通过资质审核后，登录企业后台，点击双选会栏</w:t>
      </w:r>
      <w:r>
        <w:rPr>
          <w:rFonts w:hint="eastAsia" w:ascii="仿宋_GB2312" w:hAnsi="仿宋_GB2312" w:eastAsia="仿宋_GB2312" w:cs="仿宋_GB2312"/>
          <w:sz w:val="28"/>
          <w:szCs w:val="36"/>
          <w:highlight w:val="none"/>
          <w:lang w:val="en-US" w:eastAsia="zh-CN"/>
        </w:rPr>
        <w:t>目下【“郑商搭云桥，工会助就业”——巩义市总工会&amp;郑州商学院网络双选会】进行报名，报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名成功后请您耐心等待审核。</w:t>
      </w:r>
    </w:p>
    <w:p w14:paraId="3A5F6285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五、毕业生参会须知</w:t>
      </w:r>
    </w:p>
    <w:p w14:paraId="7D7A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本校毕业生扫描下方小程序码，登录注册后参会。</w:t>
      </w:r>
    </w:p>
    <w:p w14:paraId="090C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drawing>
          <wp:inline distT="0" distB="0" distL="114300" distR="114300">
            <wp:extent cx="1764030" cy="1764030"/>
            <wp:effectExtent l="0" t="0" r="7620" b="7620"/>
            <wp:docPr id="2" name="图片 2" descr="工会&amp;郑商网络双选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会&amp;郑商网络双选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F687ED"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六、联系方式</w:t>
      </w:r>
    </w:p>
    <w:p w14:paraId="40FB9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联系人:高老师</w:t>
      </w:r>
    </w:p>
    <w:p w14:paraId="4915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联系方式:0371-64561280</w:t>
      </w:r>
    </w:p>
    <w:p w14:paraId="0E168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电子邮箱：zzsxyjyc@126.com</w:t>
      </w:r>
    </w:p>
    <w:p w14:paraId="0FEC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通信地址：河南省郑州巩义市紫荆路136号</w:t>
      </w:r>
    </w:p>
    <w:p w14:paraId="244560FB"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郑州商学院招生就业处</w:t>
      </w:r>
    </w:p>
    <w:p w14:paraId="7A4658A4">
      <w:pPr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2025年3月11日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5A7A"/>
    <w:rsid w:val="034C108A"/>
    <w:rsid w:val="03E47515"/>
    <w:rsid w:val="06561099"/>
    <w:rsid w:val="07041C7C"/>
    <w:rsid w:val="07230354"/>
    <w:rsid w:val="09B259BF"/>
    <w:rsid w:val="0A051F93"/>
    <w:rsid w:val="0C871385"/>
    <w:rsid w:val="106A0DA2"/>
    <w:rsid w:val="126068EC"/>
    <w:rsid w:val="15D942D4"/>
    <w:rsid w:val="18226406"/>
    <w:rsid w:val="183D6D9C"/>
    <w:rsid w:val="1A78230D"/>
    <w:rsid w:val="1AAE5D2F"/>
    <w:rsid w:val="1C2A3ADB"/>
    <w:rsid w:val="1D1A58FD"/>
    <w:rsid w:val="1E0A7E55"/>
    <w:rsid w:val="1EE066D3"/>
    <w:rsid w:val="20AE6A88"/>
    <w:rsid w:val="253357AE"/>
    <w:rsid w:val="260F3B23"/>
    <w:rsid w:val="262B2929"/>
    <w:rsid w:val="27457A1B"/>
    <w:rsid w:val="27DC212D"/>
    <w:rsid w:val="28DE3C83"/>
    <w:rsid w:val="291E0523"/>
    <w:rsid w:val="2A8C1B6C"/>
    <w:rsid w:val="2C025EDA"/>
    <w:rsid w:val="2CE11F94"/>
    <w:rsid w:val="2D1E0AF2"/>
    <w:rsid w:val="2D6230D5"/>
    <w:rsid w:val="2E6B420B"/>
    <w:rsid w:val="2EBE2575"/>
    <w:rsid w:val="2EC4391B"/>
    <w:rsid w:val="2F0B779C"/>
    <w:rsid w:val="302A5A00"/>
    <w:rsid w:val="312F0AAB"/>
    <w:rsid w:val="31AF3B83"/>
    <w:rsid w:val="350727B3"/>
    <w:rsid w:val="35D42696"/>
    <w:rsid w:val="374C0952"/>
    <w:rsid w:val="3B9D177C"/>
    <w:rsid w:val="421D53C4"/>
    <w:rsid w:val="42206C63"/>
    <w:rsid w:val="42A41642"/>
    <w:rsid w:val="46001285"/>
    <w:rsid w:val="464949DA"/>
    <w:rsid w:val="46582E6F"/>
    <w:rsid w:val="468477C0"/>
    <w:rsid w:val="47975C19"/>
    <w:rsid w:val="4AA85E18"/>
    <w:rsid w:val="4B337A07"/>
    <w:rsid w:val="4CA87F80"/>
    <w:rsid w:val="4EB250E6"/>
    <w:rsid w:val="4F552E66"/>
    <w:rsid w:val="50B27620"/>
    <w:rsid w:val="51844B18"/>
    <w:rsid w:val="51AD70C6"/>
    <w:rsid w:val="51C27D36"/>
    <w:rsid w:val="52293911"/>
    <w:rsid w:val="548E3F00"/>
    <w:rsid w:val="559B0682"/>
    <w:rsid w:val="575150B1"/>
    <w:rsid w:val="57776ECD"/>
    <w:rsid w:val="579E7ED7"/>
    <w:rsid w:val="59A57D21"/>
    <w:rsid w:val="59A87812"/>
    <w:rsid w:val="5A223102"/>
    <w:rsid w:val="5B7E4CCE"/>
    <w:rsid w:val="5C981DBF"/>
    <w:rsid w:val="5CF76AE6"/>
    <w:rsid w:val="5D5201C0"/>
    <w:rsid w:val="5DC50992"/>
    <w:rsid w:val="5E021BE6"/>
    <w:rsid w:val="61355E2F"/>
    <w:rsid w:val="61923740"/>
    <w:rsid w:val="639D5F0D"/>
    <w:rsid w:val="642D103F"/>
    <w:rsid w:val="64F14763"/>
    <w:rsid w:val="68DC1286"/>
    <w:rsid w:val="6C2E1DF8"/>
    <w:rsid w:val="6C856929"/>
    <w:rsid w:val="6E2829F1"/>
    <w:rsid w:val="6E6A5E38"/>
    <w:rsid w:val="6F9A54F5"/>
    <w:rsid w:val="70CE3BAA"/>
    <w:rsid w:val="710D46D2"/>
    <w:rsid w:val="735C549D"/>
    <w:rsid w:val="74026044"/>
    <w:rsid w:val="7510653F"/>
    <w:rsid w:val="757A7E5C"/>
    <w:rsid w:val="77304C77"/>
    <w:rsid w:val="78686692"/>
    <w:rsid w:val="79BD47BC"/>
    <w:rsid w:val="7A9F6BC4"/>
    <w:rsid w:val="7D9A72EE"/>
    <w:rsid w:val="7E01111B"/>
    <w:rsid w:val="7E1A042F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887</Characters>
  <Lines>0</Lines>
  <Paragraphs>0</Paragraphs>
  <TotalTime>0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2025-02-25T01:19:00Z</dcterms:created>
  <dc:creator>Administrator</dc:creator>
  <cp:lastModifiedBy>小高</cp:lastModifiedBy>
  <dcterms:modified xsi:type="dcterms:W3CDTF">2025-03-11T00:53:27Z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eyJoZGlkIjoiODMwMmE0MTFmMzdlNTljYTk2YTU4NWEyM2RiMjJkYzEiLCJ1c2VySWQiOiIyNDcyMTkyOTEifQ==</vt:lpwstr>
  </property>
  <property fmtid="{D5CDD505-2E9C-101B-9397-08002B2CF9AE}" pid="4" name="ICV">
    <vt:lpwstr>0E0A2A4AC2FB4F58A44AB80ECE2FA962_13</vt:lpwstr>
  </property>
</Properties>
</file>