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参会人员信息</w:t>
      </w:r>
    </w:p>
    <w:p>
      <w:pPr>
        <w:jc w:val="both"/>
        <w:rPr>
          <w:rFonts w:hint="eastAsia"/>
          <w:b w:val="0"/>
          <w:bCs w:val="0"/>
          <w:sz w:val="36"/>
          <w:szCs w:val="36"/>
          <w:vertAlign w:val="baseline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vertAlign w:val="baseline"/>
          <w:lang w:val="en-US" w:eastAsia="zh-CN"/>
        </w:rPr>
        <w:t>郑州西亚学院：</w:t>
      </w:r>
    </w:p>
    <w:p>
      <w:pPr>
        <w:jc w:val="left"/>
        <w:rPr>
          <w:rFonts w:hint="default"/>
          <w:b w:val="0"/>
          <w:bCs w:val="0"/>
          <w:sz w:val="36"/>
          <w:szCs w:val="36"/>
          <w:vertAlign w:val="baseline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vertAlign w:val="baseline"/>
          <w:lang w:val="en-US" w:eastAsia="zh-CN"/>
        </w:rPr>
        <w:t xml:space="preserve">     XXXXXXXX公司委托以下两位同志，来贵校参加线下双选会。我公司系正规注册企业非第三方或者人力资源公司。请贵校予以协助。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2070"/>
        <w:gridCol w:w="315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3157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164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5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5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本人承诺此次入校近14天无异动，身体状况良好。</w:t>
      </w: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至10月1日没有来往青岛及其他高中风险地区记录，未接触高风险区域或确诊、疑似病例。</w:t>
      </w: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                          盖章（单位）：xxxxxxxxx</w:t>
      </w: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                                       </w:t>
      </w:r>
    </w:p>
    <w:p>
      <w:pPr>
        <w:ind w:firstLine="7200" w:firstLineChars="3000"/>
        <w:jc w:val="both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年月日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7771A"/>
    <w:rsid w:val="0A823A39"/>
    <w:rsid w:val="22994281"/>
    <w:rsid w:val="536B1DD1"/>
    <w:rsid w:val="65144197"/>
    <w:rsid w:val="7B56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2020-10-13T07:33:00Z</dcterms:created>
  <dc:creator>郑伟</dc:creator>
  <cp:lastModifiedBy>Mr_W</cp:lastModifiedBy>
  <dcterms:modified xsi:type="dcterms:W3CDTF">2020-10-14T06:45:28Z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