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28"/>
          <w:szCs w:val="28"/>
          <w:shd w:val="clear" w:color="auto" w:fill="FFFFFF"/>
        </w:rPr>
        <w:t>附件1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28"/>
          <w:szCs w:val="28"/>
          <w:shd w:val="clear" w:color="auto" w:fill="FFFFFF"/>
          <w:lang w:val="en-US" w:eastAsia="zh-CN"/>
        </w:rPr>
        <w:t>:</w:t>
      </w:r>
    </w:p>
    <w:p>
      <w:pPr>
        <w:spacing w:line="360" w:lineRule="auto"/>
        <w:ind w:firstLine="1285" w:firstLineChars="40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</w:rPr>
        <w:t>新郑市第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</w:rPr>
        <w:t>届创新创业大赛报名表</w:t>
      </w:r>
    </w:p>
    <w:tbl>
      <w:tblPr>
        <w:tblStyle w:val="2"/>
        <w:tblpPr w:leftFromText="180" w:rightFromText="180" w:vertAnchor="text" w:horzAnchor="page" w:tblpX="1804" w:tblpY="270"/>
        <w:tblOverlap w:val="never"/>
        <w:tblW w:w="84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942"/>
        <w:gridCol w:w="287"/>
        <w:gridCol w:w="6"/>
        <w:gridCol w:w="648"/>
        <w:gridCol w:w="192"/>
        <w:gridCol w:w="751"/>
        <w:gridCol w:w="173"/>
        <w:gridCol w:w="504"/>
        <w:gridCol w:w="630"/>
        <w:gridCol w:w="655"/>
        <w:gridCol w:w="486"/>
        <w:gridCol w:w="76"/>
        <w:gridCol w:w="27"/>
        <w:gridCol w:w="431"/>
        <w:gridCol w:w="142"/>
        <w:gridCol w:w="687"/>
        <w:gridCol w:w="116"/>
        <w:gridCol w:w="9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50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49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填表时间：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项 目 基 本 情 况</w:t>
            </w: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39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项目所在地</w:t>
            </w:r>
          </w:p>
        </w:tc>
        <w:tc>
          <w:tcPr>
            <w:tcW w:w="39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推荐单位</w:t>
            </w:r>
          </w:p>
        </w:tc>
        <w:tc>
          <w:tcPr>
            <w:tcW w:w="39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项目类别</w:t>
            </w:r>
          </w:p>
        </w:tc>
        <w:tc>
          <w:tcPr>
            <w:tcW w:w="39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专利及获奖情况</w:t>
            </w:r>
          </w:p>
        </w:tc>
        <w:tc>
          <w:tcPr>
            <w:tcW w:w="39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924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8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是否工商注册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注册时间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员工人数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9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年年营业额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6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年预计年营业额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申  报  人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姓 名</w:t>
            </w:r>
          </w:p>
        </w:tc>
        <w:tc>
          <w:tcPr>
            <w:tcW w:w="11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性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23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是否    在校生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327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毕业（在读）院校</w:t>
            </w:r>
          </w:p>
        </w:tc>
        <w:tc>
          <w:tcPr>
            <w:tcW w:w="23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   历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1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团  队  成  员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姓  名</w:t>
            </w: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1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学历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持股比例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22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4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项   目    简    介</w:t>
            </w:r>
          </w:p>
        </w:tc>
        <w:tc>
          <w:tcPr>
            <w:tcW w:w="773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备注</w:t>
            </w:r>
          </w:p>
        </w:tc>
        <w:tc>
          <w:tcPr>
            <w:tcW w:w="7732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8411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ind w:left="810" w:hanging="945" w:hangingChars="450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备注：1、有推荐单位的请在备注栏注明。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 xml:space="preserve">      2、材料不完整的项目不予以统计。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64D8C"/>
    <w:rsid w:val="5AC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2020-11-24T05:50:00Z</dcterms:created>
  <dc:creator>创新创业学院2</dc:creator>
  <cp:lastModifiedBy>为你，如花美眷似水流年</cp:lastModifiedBy>
  <dcterms:modified xsi:type="dcterms:W3CDTF">2020-11-24T08:53:41Z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