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1" w:line="419" w:lineRule="exact"/>
        <w:ind w:left="47"/>
        <w:rPr>
          <w:rFonts w:hint="eastAsia" w:ascii="Courier New" w:hAnsi="Courier New" w:eastAsia="宋体" w:cs="Courier New"/>
          <w:lang w:eastAsia="zh-CN"/>
        </w:rPr>
      </w:pPr>
      <w:r>
        <w:rPr>
          <w:spacing w:val="8"/>
          <w:position w:val="2"/>
        </w:rPr>
        <w:t>附件</w:t>
      </w:r>
      <w:r>
        <w:rPr>
          <w:spacing w:val="-31"/>
          <w:position w:val="2"/>
        </w:rPr>
        <w:t xml:space="preserve"> </w:t>
      </w:r>
      <w:r>
        <w:rPr>
          <w:rFonts w:hint="eastAsia" w:ascii="Courier New" w:hAnsi="Courier New" w:cs="Courier New"/>
          <w:spacing w:val="8"/>
          <w:position w:val="-1"/>
          <w:lang w:val="en-US" w:eastAsia="zh-CN"/>
        </w:rPr>
        <w:t>2</w:t>
      </w:r>
    </w:p>
    <w:p>
      <w:pPr>
        <w:pStyle w:val="2"/>
        <w:spacing w:before="320" w:line="516" w:lineRule="exact"/>
        <w:ind w:left="89"/>
        <w:rPr>
          <w:sz w:val="39"/>
          <w:szCs w:val="39"/>
        </w:rPr>
      </w:pPr>
      <w:r>
        <w:rPr>
          <w:spacing w:val="5"/>
          <w:position w:val="1"/>
          <w:sz w:val="39"/>
          <w:szCs w:val="39"/>
        </w:rPr>
        <w:t>各地市人社部门一次性求职补贴负责机构联系方式</w:t>
      </w:r>
    </w:p>
    <w:p>
      <w:pPr>
        <w:spacing w:before="106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2"/>
        <w:gridCol w:w="45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33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41" w:line="292" w:lineRule="exact"/>
              <w:ind w:left="1698"/>
            </w:pPr>
            <w:r>
              <w:rPr>
                <w:spacing w:val="12"/>
                <w:position w:val="1"/>
              </w:rPr>
              <w:t>负责机构</w:t>
            </w:r>
          </w:p>
        </w:tc>
        <w:tc>
          <w:tcPr>
            <w:tcW w:w="451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41" w:line="295" w:lineRule="exact"/>
              <w:ind w:left="1785"/>
            </w:pPr>
            <w:r>
              <w:rPr>
                <w:spacing w:val="14"/>
                <w:position w:val="1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3" w:line="292" w:lineRule="exact"/>
              <w:ind w:left="1087"/>
            </w:pPr>
            <w:r>
              <w:rPr>
                <w:spacing w:val="18"/>
                <w:position w:val="1"/>
              </w:rPr>
              <w:t>郑州市人才交流中心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88" w:line="214" w:lineRule="auto"/>
              <w:ind w:left="1422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1"/>
                <w:sz w:val="22"/>
                <w:szCs w:val="22"/>
              </w:rPr>
              <w:t>0371—67886085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6" w:line="292" w:lineRule="exact"/>
              <w:ind w:left="731"/>
            </w:pPr>
            <w:r>
              <w:rPr>
                <w:spacing w:val="18"/>
                <w:position w:val="1"/>
              </w:rPr>
              <w:t>开封人力资源和社会保障局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0" w:line="214" w:lineRule="auto"/>
              <w:ind w:left="1422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1"/>
                <w:sz w:val="22"/>
                <w:szCs w:val="22"/>
              </w:rPr>
              <w:t>0371—23666920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5" w:line="293" w:lineRule="exact"/>
              <w:ind w:left="251"/>
            </w:pPr>
            <w:r>
              <w:rPr>
                <w:spacing w:val="18"/>
                <w:position w:val="1"/>
              </w:rPr>
              <w:t>洛阳市人力资源和公共就业服务中心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2" w:line="211" w:lineRule="auto"/>
              <w:ind w:left="1422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1"/>
                <w:sz w:val="22"/>
                <w:szCs w:val="22"/>
              </w:rPr>
              <w:t>0379—69933733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6" w:line="292" w:lineRule="exact"/>
              <w:ind w:left="605"/>
            </w:pPr>
            <w:r>
              <w:rPr>
                <w:spacing w:val="19"/>
                <w:position w:val="1"/>
              </w:rPr>
              <w:t>平顶山人力资源和社会保障局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0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0375—2578696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7" w:line="292" w:lineRule="exact"/>
              <w:ind w:left="607"/>
            </w:pPr>
            <w:r>
              <w:rPr>
                <w:spacing w:val="18"/>
                <w:position w:val="1"/>
              </w:rPr>
              <w:t>安阳市人力资源和社会保障局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1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0372—2209307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0" w:line="292" w:lineRule="exact"/>
              <w:ind w:left="609"/>
            </w:pPr>
            <w:r>
              <w:rPr>
                <w:spacing w:val="18"/>
                <w:position w:val="1"/>
              </w:rPr>
              <w:t>鹤壁市人力资源和社会保障局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0392—3331102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48" w:line="292" w:lineRule="exact"/>
              <w:ind w:left="604"/>
            </w:pPr>
            <w:r>
              <w:rPr>
                <w:spacing w:val="19"/>
                <w:position w:val="1"/>
              </w:rPr>
              <w:t>新乡市人力资源和社会保障局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0373—3078130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1" w:line="292" w:lineRule="exact"/>
              <w:ind w:left="608"/>
            </w:pPr>
            <w:r>
              <w:rPr>
                <w:spacing w:val="18"/>
                <w:position w:val="1"/>
              </w:rPr>
              <w:t>焦作市人力资源和社会保障局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0391—2118859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0" w:line="292" w:lineRule="exact"/>
              <w:ind w:left="845"/>
            </w:pPr>
            <w:r>
              <w:rPr>
                <w:spacing w:val="18"/>
                <w:position w:val="1"/>
              </w:rPr>
              <w:t>濮阳市就业创业促进中心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0393—6623680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1" w:line="293" w:lineRule="exact"/>
              <w:ind w:left="844"/>
            </w:pPr>
            <w:r>
              <w:rPr>
                <w:spacing w:val="18"/>
                <w:position w:val="1"/>
              </w:rPr>
              <w:t>许昌市就业创业服务中心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0374—2338272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4" w:line="292" w:lineRule="exact"/>
              <w:ind w:left="608"/>
            </w:pPr>
            <w:r>
              <w:rPr>
                <w:spacing w:val="18"/>
                <w:position w:val="1"/>
              </w:rPr>
              <w:t>漯河市人力资源和社会保障局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8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0395—3158991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3" w:line="292" w:lineRule="exact"/>
              <w:ind w:left="489"/>
            </w:pPr>
            <w:r>
              <w:rPr>
                <w:spacing w:val="18"/>
                <w:position w:val="1"/>
              </w:rPr>
              <w:t>三门峡市人力资源和社会保障局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7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0398—2830911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3" w:line="293" w:lineRule="exact"/>
              <w:ind w:left="1086"/>
            </w:pPr>
            <w:r>
              <w:rPr>
                <w:spacing w:val="18"/>
                <w:position w:val="1"/>
              </w:rPr>
              <w:t>南阳市人才交流中心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8" w:line="214" w:lineRule="auto"/>
              <w:ind w:left="1422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1"/>
                <w:sz w:val="22"/>
                <w:szCs w:val="22"/>
              </w:rPr>
              <w:t>0377—61383007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6" w:line="292" w:lineRule="exact"/>
              <w:ind w:left="608"/>
            </w:pPr>
            <w:r>
              <w:rPr>
                <w:spacing w:val="18"/>
                <w:position w:val="1"/>
              </w:rPr>
              <w:t>商丘市人力资源和社会保障局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200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0370—2781098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5" w:line="293" w:lineRule="exact"/>
              <w:ind w:left="846"/>
            </w:pPr>
            <w:r>
              <w:rPr>
                <w:spacing w:val="18"/>
                <w:position w:val="1"/>
              </w:rPr>
              <w:t>信阳市就业创业服务中心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199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0376—7676823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6" w:line="292" w:lineRule="exact"/>
              <w:ind w:left="606"/>
            </w:pPr>
            <w:r>
              <w:rPr>
                <w:spacing w:val="18"/>
                <w:position w:val="1"/>
              </w:rPr>
              <w:t>周口市人力资源和社会保障局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200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0394—8281863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332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9" w:line="292" w:lineRule="exact"/>
              <w:ind w:left="485"/>
            </w:pPr>
            <w:r>
              <w:rPr>
                <w:spacing w:val="19"/>
                <w:position w:val="1"/>
              </w:rPr>
              <w:t>驻马店市人力资源和社会保障局</w:t>
            </w:r>
          </w:p>
        </w:tc>
        <w:tc>
          <w:tcPr>
            <w:tcW w:w="4512" w:type="dxa"/>
            <w:tcBorders>
              <w:right w:val="single" w:color="000000" w:sz="6" w:space="0"/>
            </w:tcBorders>
            <w:vAlign w:val="top"/>
          </w:tcPr>
          <w:p>
            <w:pPr>
              <w:spacing w:before="203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0396—2833866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33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58" w:line="292" w:lineRule="exact"/>
              <w:ind w:left="849"/>
            </w:pPr>
            <w:r>
              <w:rPr>
                <w:spacing w:val="18"/>
                <w:position w:val="1"/>
              </w:rPr>
              <w:t>济源市人才交流服务中心</w:t>
            </w:r>
          </w:p>
        </w:tc>
        <w:tc>
          <w:tcPr>
            <w:tcW w:w="451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2" w:line="214" w:lineRule="auto"/>
              <w:ind w:left="1483"/>
              <w:rPr>
                <w:rFonts w:ascii="Courier New" w:hAnsi="Courier New" w:eastAsia="Courier New" w:cs="Courier New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spacing w:val="2"/>
                <w:sz w:val="22"/>
                <w:szCs w:val="22"/>
              </w:rPr>
              <w:t>0391—6638878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20"/>
          <w:pgMar w:top="1429" w:right="1517" w:bottom="2151" w:left="1523" w:header="0" w:footer="1893" w:gutter="0"/>
          <w:cols w:space="720" w:num="1"/>
        </w:sectPr>
      </w:pPr>
    </w:p>
    <w:p>
      <w:pPr>
        <w:spacing w:line="369" w:lineRule="auto"/>
        <w:rPr>
          <w:rFonts w:ascii="Arial"/>
          <w:sz w:val="21"/>
        </w:rPr>
      </w:pPr>
    </w:p>
    <w:p>
      <w:pPr>
        <w:pStyle w:val="2"/>
        <w:spacing w:before="126" w:line="516" w:lineRule="exact"/>
        <w:ind w:left="2033"/>
        <w:rPr>
          <w:sz w:val="39"/>
          <w:szCs w:val="39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504190</wp:posOffset>
                </wp:positionV>
                <wp:extent cx="724535" cy="23812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009" y="504358"/>
                          <a:ext cx="724534" cy="23812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94" w:line="183" w:lineRule="auto"/>
                              <w:ind w:left="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8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spacing w:val="10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eastAsia="Courier New" w:cs="Courier New"/>
                                <w:spacing w:val="8"/>
                                <w:sz w:val="26"/>
                                <w:szCs w:val="26"/>
                              </w:rPr>
                              <w:t xml:space="preserve">8 </w:t>
                            </w:r>
                            <w:r>
                              <w:rPr>
                                <w:spacing w:val="8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23.85pt;margin-top:39.7pt;height:18.75pt;width:57.05pt;rotation:5898240f;z-index:251659264;mso-width-relative:page;mso-height-relative:page;" filled="f" stroked="f" coordsize="21600,21600" o:gfxdata="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V1qLPYAAAACQEAAA8AAAAAAAAAAQAgAAAAIgAAAGRycy9kb3ducmV2Lnht&#10;bFBLAQIUABQAAAAIAIdO4kDVpTVpMgIAAFMEAAAOAAAAAAAAAAEAIAAAACcBAABkcnMvZTJvRG9j&#10;LnhtbFBLBQYAAAAABgAGAFkBAADL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94" w:line="183" w:lineRule="auto"/>
                        <w:ind w:left="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pacing w:val="8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spacing w:val="10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urier New" w:hAnsi="Courier New" w:eastAsia="Courier New" w:cs="Courier New"/>
                          <w:spacing w:val="8"/>
                          <w:sz w:val="26"/>
                          <w:szCs w:val="26"/>
                        </w:rPr>
                        <w:t xml:space="preserve">8 </w:t>
                      </w:r>
                      <w:r>
                        <w:rPr>
                          <w:spacing w:val="8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28"/>
          <w:position w:val="1"/>
          <w:sz w:val="39"/>
          <w:szCs w:val="39"/>
        </w:rPr>
        <w:t>各地市民政部门、农业农村部门、残联部门</w:t>
      </w:r>
      <w:r>
        <w:rPr>
          <w:spacing w:val="27"/>
          <w:position w:val="1"/>
          <w:sz w:val="39"/>
          <w:szCs w:val="39"/>
        </w:rPr>
        <w:t>联系方式</w:t>
      </w:r>
    </w:p>
    <w:p>
      <w:pPr>
        <w:spacing w:line="190" w:lineRule="exact"/>
      </w:pPr>
    </w:p>
    <w:tbl>
      <w:tblPr>
        <w:tblStyle w:val="5"/>
        <w:tblW w:w="12754" w:type="dxa"/>
        <w:tblInd w:w="4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427"/>
        <w:gridCol w:w="2140"/>
        <w:gridCol w:w="2318"/>
        <w:gridCol w:w="1427"/>
        <w:gridCol w:w="2318"/>
        <w:gridCol w:w="16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3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20" w:line="213" w:lineRule="exact"/>
              <w:ind w:left="367"/>
              <w:rPr>
                <w:sz w:val="16"/>
                <w:szCs w:val="16"/>
              </w:rPr>
            </w:pPr>
            <w:r>
              <w:rPr>
                <w:spacing w:val="12"/>
                <w:position w:val="1"/>
                <w:sz w:val="16"/>
                <w:szCs w:val="16"/>
              </w:rPr>
              <w:t>负责机构</w:t>
            </w:r>
          </w:p>
        </w:tc>
        <w:tc>
          <w:tcPr>
            <w:tcW w:w="142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14" w:lineRule="exact"/>
              <w:ind w:left="94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救助口办公电话</w:t>
            </w:r>
          </w:p>
        </w:tc>
        <w:tc>
          <w:tcPr>
            <w:tcW w:w="2140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14" w:lineRule="exact"/>
              <w:ind w:left="453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儿童口办公电话</w:t>
            </w:r>
          </w:p>
        </w:tc>
        <w:tc>
          <w:tcPr>
            <w:tcW w:w="2318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13" w:lineRule="exact"/>
              <w:ind w:left="817"/>
              <w:rPr>
                <w:sz w:val="16"/>
                <w:szCs w:val="16"/>
              </w:rPr>
            </w:pPr>
            <w:r>
              <w:rPr>
                <w:spacing w:val="12"/>
                <w:position w:val="1"/>
                <w:sz w:val="16"/>
                <w:szCs w:val="16"/>
              </w:rPr>
              <w:t>负责机构</w:t>
            </w:r>
          </w:p>
        </w:tc>
        <w:tc>
          <w:tcPr>
            <w:tcW w:w="1427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14" w:lineRule="exact"/>
              <w:ind w:left="373"/>
              <w:rPr>
                <w:sz w:val="16"/>
                <w:szCs w:val="16"/>
              </w:rPr>
            </w:pPr>
            <w:r>
              <w:rPr>
                <w:spacing w:val="12"/>
                <w:position w:val="1"/>
                <w:sz w:val="16"/>
                <w:szCs w:val="16"/>
              </w:rPr>
              <w:t>办公电话</w:t>
            </w:r>
          </w:p>
        </w:tc>
        <w:tc>
          <w:tcPr>
            <w:tcW w:w="2318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20" w:line="213" w:lineRule="exact"/>
              <w:ind w:left="821"/>
              <w:rPr>
                <w:sz w:val="16"/>
                <w:szCs w:val="16"/>
              </w:rPr>
            </w:pPr>
            <w:r>
              <w:rPr>
                <w:spacing w:val="12"/>
                <w:position w:val="1"/>
                <w:sz w:val="16"/>
                <w:szCs w:val="16"/>
              </w:rPr>
              <w:t>负责机构</w:t>
            </w:r>
          </w:p>
        </w:tc>
        <w:tc>
          <w:tcPr>
            <w:tcW w:w="169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20" w:line="214" w:lineRule="exact"/>
              <w:ind w:left="506"/>
              <w:rPr>
                <w:sz w:val="16"/>
                <w:szCs w:val="16"/>
              </w:rPr>
            </w:pPr>
            <w:r>
              <w:rPr>
                <w:spacing w:val="12"/>
                <w:position w:val="1"/>
                <w:sz w:val="16"/>
                <w:szCs w:val="16"/>
              </w:rPr>
              <w:t>办公电话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08" w:line="213" w:lineRule="exact"/>
              <w:ind w:left="182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郑州市民政局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19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社会救助处</w:t>
            </w:r>
          </w:p>
          <w:p>
            <w:pPr>
              <w:spacing w:line="214" w:lineRule="auto"/>
              <w:ind w:left="91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0371—67170113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19" w:line="230" w:lineRule="auto"/>
              <w:ind w:left="450" w:right="6" w:hanging="44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spacing w:val="16"/>
                <w:sz w:val="16"/>
                <w:szCs w:val="16"/>
              </w:rPr>
              <w:t>儿童福利与慈善事业促进处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0371—67186354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08" w:line="213" w:lineRule="exact"/>
              <w:ind w:left="185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郑州市农业农村局帮扶科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0" w:line="215" w:lineRule="auto"/>
              <w:ind w:left="98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0371—67180178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08" w:line="213" w:lineRule="exact"/>
              <w:ind w:left="100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郑州市残疾人就业服务中心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0" w:line="215" w:lineRule="auto"/>
              <w:ind w:left="231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0371—67181089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08" w:line="214" w:lineRule="exact"/>
              <w:ind w:left="185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开封市民政局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19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91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0371—25952450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19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4" w:lineRule="auto"/>
              <w:ind w:left="450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0371—25952462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08" w:line="214" w:lineRule="exact"/>
              <w:ind w:left="99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开封市市农业农村局帮扶科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0" w:line="215" w:lineRule="auto"/>
              <w:ind w:left="98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0371—23666991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08" w:line="214" w:lineRule="exact"/>
              <w:ind w:left="103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开封市残疾人综合服务中心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0" w:line="215" w:lineRule="auto"/>
              <w:ind w:left="231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0371—23985922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0" w:line="213" w:lineRule="exact"/>
              <w:ind w:left="186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洛阳市民政局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0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91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0379—63910713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0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4" w:lineRule="auto"/>
              <w:ind w:left="450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0379—63230858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0" w:line="213" w:lineRule="exact"/>
              <w:ind w:left="189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洛阳市农业农村局帮扶科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2" w:line="215" w:lineRule="auto"/>
              <w:ind w:left="98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0379—63161686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20" w:line="209" w:lineRule="auto"/>
              <w:ind w:left="640"/>
              <w:rPr>
                <w:sz w:val="16"/>
                <w:szCs w:val="16"/>
              </w:rPr>
            </w:pPr>
            <w:r>
              <w:rPr>
                <w:spacing w:val="14"/>
                <w:sz w:val="16"/>
                <w:szCs w:val="16"/>
              </w:rPr>
              <w:t>洛阳市残疾人</w:t>
            </w:r>
          </w:p>
          <w:p>
            <w:pPr>
              <w:pStyle w:val="6"/>
              <w:spacing w:line="228" w:lineRule="auto"/>
              <w:ind w:left="458"/>
              <w:rPr>
                <w:sz w:val="16"/>
                <w:szCs w:val="16"/>
              </w:rPr>
            </w:pPr>
            <w:r>
              <w:rPr>
                <w:spacing w:val="16"/>
                <w:sz w:val="16"/>
                <w:szCs w:val="16"/>
              </w:rPr>
              <w:t>维权就业服务中心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2" w:line="215" w:lineRule="auto"/>
              <w:ind w:left="231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0379—69910201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0" w:line="214" w:lineRule="exact"/>
              <w:ind w:left="92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平顶山市民政局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1" w:line="213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1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0375—4976653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1" w:line="213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1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0375—4976697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0" w:line="213" w:lineRule="exact"/>
              <w:ind w:left="95"/>
              <w:rPr>
                <w:sz w:val="16"/>
                <w:szCs w:val="16"/>
              </w:rPr>
            </w:pPr>
            <w:r>
              <w:rPr>
                <w:spacing w:val="17"/>
                <w:position w:val="1"/>
                <w:sz w:val="16"/>
                <w:szCs w:val="16"/>
              </w:rPr>
              <w:t>平顶山市农业农村局帮扶科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2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0375—2661016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0" w:line="214" w:lineRule="exact"/>
              <w:jc w:val="right"/>
              <w:rPr>
                <w:sz w:val="16"/>
                <w:szCs w:val="16"/>
              </w:rPr>
            </w:pPr>
            <w:r>
              <w:rPr>
                <w:spacing w:val="17"/>
                <w:position w:val="1"/>
                <w:sz w:val="16"/>
                <w:szCs w:val="16"/>
              </w:rPr>
              <w:t>平顶山市残疾人就业服务中心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2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0375—7666111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1" w:line="214" w:lineRule="exact"/>
              <w:ind w:left="182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安阳市民政局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2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0372—2299836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2" w:line="230" w:lineRule="auto"/>
              <w:ind w:left="495" w:right="274" w:hanging="22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spacing w:val="16"/>
                <w:sz w:val="16"/>
                <w:szCs w:val="16"/>
              </w:rPr>
              <w:t>儿童福利慈善事业科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0372—2299815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1" w:line="213" w:lineRule="exact"/>
              <w:ind w:left="185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安阳市农业农村局帮扶科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3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0372—2163755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1" w:line="214" w:lineRule="exact"/>
              <w:ind w:left="101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安阳市残疾人就业服务中心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0372—2263360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2" w:line="214" w:lineRule="exact"/>
              <w:ind w:left="184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鹤壁市民政局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3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0392—3366257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3" w:line="230" w:lineRule="auto"/>
              <w:ind w:left="494" w:right="6" w:hanging="490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spacing w:val="16"/>
                <w:sz w:val="16"/>
                <w:szCs w:val="16"/>
              </w:rPr>
              <w:t>儿童福利和慈善事业促进科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0392—3332909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2" w:line="214" w:lineRule="exact"/>
              <w:ind w:left="187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鹤壁市农业农村局帮扶科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4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0392—3338609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2" w:line="214" w:lineRule="exact"/>
              <w:ind w:left="103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鹤壁市残疾人就业服务中心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4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0392—3331068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4" w:line="214" w:lineRule="exact"/>
              <w:ind w:left="180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新乡市民政局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4" w:line="212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0373—3696857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4" w:line="213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1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0373—3696665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4" w:line="213" w:lineRule="exact"/>
              <w:ind w:left="184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新乡市农业农村局帮扶科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6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0373—2177361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4" w:line="214" w:lineRule="exact"/>
              <w:ind w:left="99"/>
              <w:rPr>
                <w:sz w:val="16"/>
                <w:szCs w:val="16"/>
              </w:rPr>
            </w:pPr>
            <w:r>
              <w:rPr>
                <w:spacing w:val="17"/>
                <w:position w:val="1"/>
                <w:sz w:val="16"/>
                <w:szCs w:val="16"/>
              </w:rPr>
              <w:t>新乡市残疾人就业服务中心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7" w:line="214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0373—3356608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4" w:line="214" w:lineRule="exact"/>
              <w:ind w:left="183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焦作市民政局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5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0391—3569172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5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4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0391—3569171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4" w:line="213" w:lineRule="exact"/>
              <w:ind w:left="186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焦作市农业农村局帮扶科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6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0391—5351361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4" w:line="214" w:lineRule="exact"/>
              <w:ind w:left="101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焦作市残疾人康复教育中心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6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0391—3908222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5" w:line="214" w:lineRule="exact"/>
              <w:ind w:left="180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濮阳市民政局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6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0393—6687900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6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4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0393—6687928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5" w:line="213" w:lineRule="exact"/>
              <w:ind w:left="94"/>
              <w:rPr>
                <w:sz w:val="16"/>
                <w:szCs w:val="16"/>
              </w:rPr>
            </w:pPr>
            <w:r>
              <w:rPr>
                <w:spacing w:val="17"/>
                <w:position w:val="1"/>
                <w:sz w:val="16"/>
                <w:szCs w:val="16"/>
              </w:rPr>
              <w:t>濮阳市市农业农村局办公室</w:t>
            </w:r>
          </w:p>
        </w:tc>
        <w:tc>
          <w:tcPr>
            <w:tcW w:w="1427" w:type="dxa"/>
            <w:vAlign w:val="top"/>
          </w:tcPr>
          <w:p>
            <w:pPr>
              <w:spacing w:before="147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0393—8154616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5" w:line="214" w:lineRule="exact"/>
              <w:ind w:left="99"/>
              <w:rPr>
                <w:sz w:val="16"/>
                <w:szCs w:val="16"/>
              </w:rPr>
            </w:pPr>
            <w:r>
              <w:rPr>
                <w:spacing w:val="17"/>
                <w:position w:val="1"/>
                <w:sz w:val="16"/>
                <w:szCs w:val="16"/>
              </w:rPr>
              <w:t>濮阳市残疾人就业服务中心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7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0393—8998261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6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许昌市民政局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6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0374—2965226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6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4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0374—2965092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6" w:line="213" w:lineRule="exact"/>
              <w:ind w:left="183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许昌市农业农村局帮扶科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8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0374—2966039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6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17"/>
                <w:position w:val="1"/>
                <w:sz w:val="16"/>
                <w:szCs w:val="16"/>
              </w:rPr>
              <w:t>许昌市残疾人就业服务中心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8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0374—2968238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6" w:line="214" w:lineRule="exact"/>
              <w:ind w:left="183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漯河市民政局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7" w:line="210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0395—3178585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7" w:line="210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4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0395—3178522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6" w:line="213" w:lineRule="exact"/>
              <w:ind w:left="187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漯河市农业农村局帮扶科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8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0395—3539216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6" w:line="214" w:lineRule="exact"/>
              <w:ind w:left="102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漯河市残疾人就业服务中心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8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0395—3520135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7" w:line="214" w:lineRule="exact"/>
              <w:ind w:left="95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三门峡市民政局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8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2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0398—2182072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8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2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0398—2182091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7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三门峡市农业农村局办公室</w:t>
            </w:r>
          </w:p>
        </w:tc>
        <w:tc>
          <w:tcPr>
            <w:tcW w:w="1427" w:type="dxa"/>
            <w:vAlign w:val="top"/>
          </w:tcPr>
          <w:p>
            <w:pPr>
              <w:spacing w:before="149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0398—2806136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7" w:line="214" w:lineRule="exact"/>
              <w:jc w:val="right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三门峡市残疾人就业服务中心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9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0398—3160806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7" w:line="214" w:lineRule="exact"/>
              <w:ind w:left="181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南阳市民政局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8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3" w:lineRule="auto"/>
              <w:ind w:left="91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0377—63191225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8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3" w:lineRule="auto"/>
              <w:ind w:left="450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0377—63185516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7" w:line="214" w:lineRule="exact"/>
              <w:ind w:left="184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南阳市农业农村局帮扶科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49" w:line="215" w:lineRule="auto"/>
              <w:ind w:left="98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0377—61567027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7" w:line="214" w:lineRule="exact"/>
              <w:ind w:left="99"/>
              <w:rPr>
                <w:sz w:val="16"/>
                <w:szCs w:val="16"/>
              </w:rPr>
            </w:pPr>
            <w:r>
              <w:rPr>
                <w:spacing w:val="17"/>
                <w:position w:val="1"/>
                <w:sz w:val="16"/>
                <w:szCs w:val="16"/>
              </w:rPr>
              <w:t>南阳市残疾人就业服务中心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49" w:line="215" w:lineRule="auto"/>
              <w:ind w:left="231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2"/>
                <w:sz w:val="16"/>
                <w:szCs w:val="16"/>
              </w:rPr>
              <w:t>0377—63261069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9" w:line="213" w:lineRule="exact"/>
              <w:ind w:left="183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商丘市民政局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29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3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0370—3289295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29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3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0370—3288643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9" w:line="213" w:lineRule="exact"/>
              <w:ind w:left="186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商丘市农业农村局帮扶科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51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0370—3288655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9" w:line="213" w:lineRule="exact"/>
              <w:ind w:left="101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商丘市残疾人就业服务中心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0370—2070512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9" w:line="214" w:lineRule="exact"/>
              <w:ind w:left="182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信阳市民政局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30" w:line="210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0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0376—6365115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30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0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0376—6588066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9" w:line="213" w:lineRule="exact"/>
              <w:ind w:left="185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信阳市农业农村局帮扶科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53" w:line="212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0376—6366649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9" w:line="214" w:lineRule="exact"/>
              <w:ind w:left="100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信阳市残疾人就业服务中心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0376—7636316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9" w:line="214" w:lineRule="exact"/>
              <w:ind w:left="182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周口市民政局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30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1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0394—8397166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30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11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0394—8380111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9" w:line="213" w:lineRule="exact"/>
              <w:ind w:left="185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周口市农业农村局帮扶科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51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0394—8238156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19" w:line="214" w:lineRule="exact"/>
              <w:ind w:left="100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周口市残疾人就业服务中心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0394—8369922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34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0" w:line="214" w:lineRule="exact"/>
              <w:ind w:left="92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驻马店市民政局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31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09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0396—2672889</w:t>
            </w:r>
          </w:p>
        </w:tc>
        <w:tc>
          <w:tcPr>
            <w:tcW w:w="2140" w:type="dxa"/>
            <w:vAlign w:val="top"/>
          </w:tcPr>
          <w:p>
            <w:pPr>
              <w:pStyle w:val="6"/>
              <w:spacing w:before="31" w:line="211" w:lineRule="exact"/>
              <w:ind w:left="62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儿童福利科</w:t>
            </w:r>
          </w:p>
          <w:p>
            <w:pPr>
              <w:spacing w:line="209" w:lineRule="auto"/>
              <w:ind w:left="495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0396—2672816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120" w:line="214" w:lineRule="exact"/>
              <w:ind w:left="95"/>
              <w:rPr>
                <w:sz w:val="16"/>
                <w:szCs w:val="16"/>
              </w:rPr>
            </w:pPr>
            <w:r>
              <w:rPr>
                <w:spacing w:val="17"/>
                <w:position w:val="1"/>
                <w:sz w:val="16"/>
                <w:szCs w:val="16"/>
              </w:rPr>
              <w:t>驻马店市农业农村局帮扶科</w:t>
            </w:r>
          </w:p>
        </w:tc>
        <w:tc>
          <w:tcPr>
            <w:tcW w:w="1427" w:type="dxa"/>
            <w:vAlign w:val="top"/>
          </w:tcPr>
          <w:p>
            <w:pPr>
              <w:spacing w:before="152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0396—2610136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31" w:line="213" w:lineRule="auto"/>
              <w:ind w:left="459" w:right="445" w:firstLine="86"/>
              <w:rPr>
                <w:sz w:val="16"/>
                <w:szCs w:val="16"/>
              </w:rPr>
            </w:pPr>
            <w:r>
              <w:rPr>
                <w:spacing w:val="15"/>
                <w:sz w:val="16"/>
                <w:szCs w:val="16"/>
              </w:rPr>
              <w:t>驻马店市残疾人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15"/>
                <w:sz w:val="16"/>
                <w:szCs w:val="16"/>
              </w:rPr>
              <w:t>就业综合服务中心</w:t>
            </w:r>
          </w:p>
        </w:tc>
        <w:tc>
          <w:tcPr>
            <w:tcW w:w="1690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0396—2679936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3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14" w:lineRule="exact"/>
              <w:ind w:left="5"/>
              <w:rPr>
                <w:sz w:val="16"/>
                <w:szCs w:val="16"/>
              </w:rPr>
            </w:pPr>
            <w:r>
              <w:rPr>
                <w:spacing w:val="15"/>
                <w:position w:val="1"/>
                <w:sz w:val="16"/>
                <w:szCs w:val="16"/>
              </w:rPr>
              <w:t>济源示范区民政局</w:t>
            </w:r>
          </w:p>
        </w:tc>
        <w:tc>
          <w:tcPr>
            <w:tcW w:w="1427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32" w:line="211" w:lineRule="exact"/>
              <w:ind w:left="269"/>
              <w:rPr>
                <w:sz w:val="16"/>
                <w:szCs w:val="16"/>
              </w:rPr>
            </w:pPr>
            <w:r>
              <w:rPr>
                <w:spacing w:val="14"/>
                <w:position w:val="1"/>
                <w:sz w:val="16"/>
                <w:szCs w:val="16"/>
              </w:rPr>
              <w:t>社会救助科</w:t>
            </w:r>
          </w:p>
          <w:p>
            <w:pPr>
              <w:spacing w:line="214" w:lineRule="auto"/>
              <w:ind w:left="13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0391—6686113</w:t>
            </w:r>
          </w:p>
        </w:tc>
        <w:tc>
          <w:tcPr>
            <w:tcW w:w="2140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32" w:line="230" w:lineRule="auto"/>
              <w:ind w:left="494" w:right="185" w:hanging="312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spacing w:val="16"/>
                <w:sz w:val="16"/>
                <w:szCs w:val="16"/>
              </w:rPr>
              <w:t>养老服务和儿童福利科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0391—6668230</w:t>
            </w:r>
          </w:p>
        </w:tc>
        <w:tc>
          <w:tcPr>
            <w:tcW w:w="231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13" w:lineRule="exact"/>
              <w:ind w:left="8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济源示范区农业农村局帮扶科</w:t>
            </w:r>
          </w:p>
        </w:tc>
        <w:tc>
          <w:tcPr>
            <w:tcW w:w="1427" w:type="dxa"/>
            <w:tcBorders>
              <w:bottom w:val="single" w:color="000000" w:sz="6" w:space="0"/>
            </w:tcBorders>
            <w:vAlign w:val="top"/>
          </w:tcPr>
          <w:p>
            <w:pPr>
              <w:spacing w:before="154" w:line="215" w:lineRule="auto"/>
              <w:ind w:left="143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0391—6633995</w:t>
            </w:r>
          </w:p>
        </w:tc>
        <w:tc>
          <w:tcPr>
            <w:tcW w:w="231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22" w:line="214" w:lineRule="exact"/>
              <w:ind w:left="102"/>
              <w:rPr>
                <w:sz w:val="16"/>
                <w:szCs w:val="16"/>
              </w:rPr>
            </w:pPr>
            <w:r>
              <w:rPr>
                <w:spacing w:val="16"/>
                <w:position w:val="1"/>
                <w:sz w:val="16"/>
                <w:szCs w:val="16"/>
              </w:rPr>
              <w:t>济源市残疾人就业服务中心</w:t>
            </w:r>
          </w:p>
        </w:tc>
        <w:tc>
          <w:tcPr>
            <w:tcW w:w="169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4" w:line="215" w:lineRule="auto"/>
              <w:ind w:left="276"/>
              <w:rPr>
                <w:rFonts w:ascii="Courier New" w:hAnsi="Courier New" w:eastAsia="Courier New" w:cs="Courier New"/>
                <w:sz w:val="16"/>
                <w:szCs w:val="16"/>
              </w:rPr>
            </w:pPr>
            <w:r>
              <w:rPr>
                <w:rFonts w:ascii="Courier New" w:hAnsi="Courier New" w:eastAsia="Courier New" w:cs="Courier New"/>
                <w:spacing w:val="3"/>
                <w:sz w:val="16"/>
                <w:szCs w:val="16"/>
              </w:rPr>
              <w:t>0391—6633384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20" w:h="11900"/>
          <w:pgMar w:top="1011" w:right="1628" w:bottom="400" w:left="1968" w:header="0" w:footer="0" w:gutter="0"/>
          <w:cols w:space="720" w:num="1"/>
        </w:sectPr>
      </w:pPr>
      <w:bookmarkStart w:id="0" w:name="_GoBack"/>
      <w:bookmarkEnd w:id="0"/>
    </w:p>
    <w:p>
      <w:pPr>
        <w:spacing w:line="749" w:lineRule="exact"/>
      </w:pPr>
    </w:p>
    <w:sectPr>
      <w:pgSz w:w="11900" w:h="16820"/>
      <w:pgMar w:top="1429" w:right="1785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8" w:lineRule="exact"/>
      <w:ind w:left="7450"/>
      <w:rPr>
        <w:sz w:val="26"/>
        <w:szCs w:val="26"/>
      </w:rPr>
    </w:pPr>
    <w:r>
      <w:rPr>
        <w:spacing w:val="7"/>
        <w:position w:val="2"/>
        <w:sz w:val="26"/>
        <w:szCs w:val="26"/>
      </w:rPr>
      <w:t>—</w:t>
    </w:r>
    <w:r>
      <w:rPr>
        <w:spacing w:val="109"/>
        <w:position w:val="2"/>
        <w:sz w:val="26"/>
        <w:szCs w:val="26"/>
      </w:rPr>
      <w:t xml:space="preserve"> </w:t>
    </w:r>
    <w:r>
      <w:rPr>
        <w:rFonts w:ascii="Courier New" w:hAnsi="Courier New" w:eastAsia="Courier New" w:cs="Courier New"/>
        <w:spacing w:val="7"/>
        <w:position w:val="-1"/>
        <w:sz w:val="26"/>
        <w:szCs w:val="26"/>
      </w:rPr>
      <w:t xml:space="preserve">7 </w:t>
    </w:r>
    <w:r>
      <w:rPr>
        <w:spacing w:val="7"/>
        <w:position w:val="2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1733A6D"/>
    <w:rsid w:val="339C63FB"/>
    <w:rsid w:val="7C164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4755</Words>
  <Characters>6138</Characters>
  <TotalTime>0</TotalTime>
  <ScaleCrop>false</ScaleCrop>
  <LinksUpToDate>false</LinksUpToDate>
  <CharactersWithSpaces>7648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2024-08-01T22:17:00Z</dcterms:created>
  <dc:creator>郑浩盛</dc:creator>
  <cp:lastModifiedBy>创新创业学院2</cp:lastModifiedBy>
  <dcterms:modified xsi:type="dcterms:W3CDTF">2024-08-02T03:59:14Z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2024-08-02T10:22:56Z</vt:filetime>
  </property>
  <property fmtid="{D5CDD505-2E9C-101B-9397-08002B2CF9AE}" pid="4" name="KSOProductBuildVer">
    <vt:lpwstr>2052-11.8.2.9067</vt:lpwstr>
  </property>
  <property fmtid="{D5CDD505-2E9C-101B-9397-08002B2CF9AE}" pid="5" name="ICV">
    <vt:lpwstr>791CEF5BAFD642F594C5F318E9689EE5_13</vt:lpwstr>
  </property>
</Properties>
</file>