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632D" w14:textId="2284C595" w:rsidR="007C1727" w:rsidRDefault="007C1727" w:rsidP="007C1727">
      <w:pPr>
        <w:pStyle w:val="4"/>
        <w:pBdr>
          <w:bottom w:val="single" w:sz="6" w:space="0" w:color="CCCCCC"/>
        </w:pBdr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eastAsia="微软雅黑" w:hAnsi="微软雅黑"/>
          <w:b w:val="0"/>
          <w:bCs w:val="0"/>
          <w:color w:val="333333"/>
          <w:sz w:val="21"/>
          <w:szCs w:val="21"/>
        </w:rPr>
      </w:pPr>
      <w:r>
        <w:rPr>
          <w:rStyle w:val="a8"/>
          <w:rFonts w:ascii="黑体" w:eastAsia="黑体" w:hAnsi="黑体" w:hint="eastAsia"/>
          <w:b/>
          <w:bCs/>
          <w:color w:val="333333"/>
          <w:sz w:val="36"/>
          <w:szCs w:val="36"/>
        </w:rPr>
        <w:t>河南省20</w:t>
      </w:r>
      <w:r>
        <w:rPr>
          <w:rStyle w:val="a8"/>
          <w:rFonts w:ascii="黑体" w:eastAsia="黑体" w:hAnsi="黑体"/>
          <w:b/>
          <w:bCs/>
          <w:color w:val="333333"/>
          <w:sz w:val="36"/>
          <w:szCs w:val="36"/>
        </w:rPr>
        <w:t>20</w:t>
      </w:r>
      <w:r>
        <w:rPr>
          <w:rStyle w:val="a8"/>
          <w:rFonts w:ascii="黑体" w:eastAsia="黑体" w:hAnsi="黑体" w:hint="eastAsia"/>
          <w:b/>
          <w:bCs/>
          <w:color w:val="333333"/>
          <w:sz w:val="36"/>
          <w:szCs w:val="36"/>
        </w:rPr>
        <w:t>年女大学毕业生就业</w:t>
      </w:r>
      <w:proofErr w:type="gramStart"/>
      <w:r>
        <w:rPr>
          <w:rStyle w:val="a8"/>
          <w:rFonts w:ascii="黑体" w:eastAsia="黑体" w:hAnsi="黑体" w:hint="eastAsia"/>
          <w:b/>
          <w:bCs/>
          <w:color w:val="333333"/>
          <w:sz w:val="36"/>
          <w:szCs w:val="36"/>
        </w:rPr>
        <w:t>专场双选会</w:t>
      </w:r>
      <w:proofErr w:type="gramEnd"/>
      <w:r>
        <w:rPr>
          <w:rStyle w:val="a8"/>
          <w:rFonts w:ascii="黑体" w:eastAsia="黑体" w:hAnsi="黑体" w:hint="eastAsia"/>
          <w:b/>
          <w:bCs/>
          <w:color w:val="333333"/>
          <w:sz w:val="36"/>
          <w:szCs w:val="36"/>
        </w:rPr>
        <w:t>暨郑州师范学院冬季</w:t>
      </w:r>
      <w:proofErr w:type="gramStart"/>
      <w:r>
        <w:rPr>
          <w:rStyle w:val="a8"/>
          <w:rFonts w:ascii="黑体" w:eastAsia="黑体" w:hAnsi="黑体" w:hint="eastAsia"/>
          <w:b/>
          <w:bCs/>
          <w:color w:val="333333"/>
          <w:sz w:val="36"/>
          <w:szCs w:val="36"/>
        </w:rPr>
        <w:t>双选会邀请函</w:t>
      </w:r>
      <w:proofErr w:type="gramEnd"/>
    </w:p>
    <w:p w14:paraId="29746E25" w14:textId="28E159B4" w:rsidR="007C1727" w:rsidRDefault="007C1727" w:rsidP="00B231CD">
      <w:pPr>
        <w:pStyle w:val="a7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各企业事业用人单位：</w:t>
      </w:r>
      <w:r w:rsidR="00B231CD">
        <w:rPr>
          <w:rFonts w:ascii="仿宋" w:eastAsia="仿宋" w:hAnsi="仿宋"/>
          <w:color w:val="333333"/>
          <w:sz w:val="30"/>
          <w:szCs w:val="30"/>
        </w:rPr>
        <w:tab/>
      </w:r>
    </w:p>
    <w:p w14:paraId="72B24F24" w14:textId="6E8E39C6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Calibri" w:eastAsia="仿宋" w:hAnsi="Calibri" w:cs="Calibri"/>
          <w:color w:val="333333"/>
          <w:sz w:val="30"/>
          <w:szCs w:val="30"/>
        </w:rPr>
        <w:t xml:space="preserve">      </w:t>
      </w:r>
      <w:r>
        <w:rPr>
          <w:rFonts w:ascii="仿宋" w:eastAsia="仿宋" w:hAnsi="仿宋" w:hint="eastAsia"/>
          <w:color w:val="333333"/>
          <w:sz w:val="30"/>
          <w:szCs w:val="30"/>
        </w:rPr>
        <w:t>为促进我省女大学毕业生顺利实现更加充分和更高质量就业，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由河南省教育厅、省人力资源和社会保障厅、省财政厅、省妇女联合会联合主办，郑州师范学院、郑州市人力资源和社会保障局、河南省大中专学生就业服务中心共同承办的“河南省</w:t>
      </w:r>
      <w:r>
        <w:rPr>
          <w:rFonts w:ascii="仿宋" w:eastAsia="仿宋" w:hAnsi="仿宋" w:hint="eastAsia"/>
          <w:color w:val="333333"/>
          <w:sz w:val="30"/>
          <w:szCs w:val="30"/>
        </w:rPr>
        <w:t>20</w:t>
      </w:r>
      <w:r>
        <w:rPr>
          <w:rFonts w:ascii="仿宋" w:eastAsia="仿宋" w:hAnsi="仿宋"/>
          <w:color w:val="333333"/>
          <w:sz w:val="30"/>
          <w:szCs w:val="30"/>
        </w:rPr>
        <w:t>20</w:t>
      </w:r>
      <w:r>
        <w:rPr>
          <w:rFonts w:ascii="仿宋" w:eastAsia="仿宋" w:hAnsi="仿宋" w:hint="eastAsia"/>
          <w:color w:val="333333"/>
          <w:sz w:val="30"/>
          <w:szCs w:val="30"/>
        </w:rPr>
        <w:t>年女大学毕业生就业专场双选会暨郑州师范学院冬季双选会”，定于20</w:t>
      </w:r>
      <w:r>
        <w:rPr>
          <w:rFonts w:ascii="仿宋" w:eastAsia="仿宋" w:hAnsi="仿宋"/>
          <w:color w:val="333333"/>
          <w:sz w:val="30"/>
          <w:szCs w:val="30"/>
        </w:rPr>
        <w:t>20</w:t>
      </w:r>
      <w:r>
        <w:rPr>
          <w:rFonts w:ascii="仿宋" w:eastAsia="仿宋" w:hAnsi="仿宋" w:hint="eastAsia"/>
          <w:color w:val="333333"/>
          <w:sz w:val="30"/>
          <w:szCs w:val="30"/>
        </w:rPr>
        <w:t>年1</w:t>
      </w:r>
      <w:r>
        <w:rPr>
          <w:rFonts w:ascii="仿宋" w:eastAsia="仿宋" w:hAnsi="仿宋"/>
          <w:color w:val="333333"/>
          <w:sz w:val="30"/>
          <w:szCs w:val="30"/>
        </w:rPr>
        <w:t>1</w:t>
      </w:r>
      <w:r>
        <w:rPr>
          <w:rFonts w:ascii="仿宋" w:eastAsia="仿宋" w:hAnsi="仿宋" w:hint="eastAsia"/>
          <w:color w:val="333333"/>
          <w:sz w:val="30"/>
          <w:szCs w:val="30"/>
        </w:rPr>
        <w:t>月2</w:t>
      </w:r>
      <w:r>
        <w:rPr>
          <w:rFonts w:ascii="仿宋" w:eastAsia="仿宋" w:hAnsi="仿宋"/>
          <w:color w:val="333333"/>
          <w:sz w:val="30"/>
          <w:szCs w:val="30"/>
        </w:rPr>
        <w:t>8</w:t>
      </w:r>
      <w:r>
        <w:rPr>
          <w:rFonts w:ascii="仿宋" w:eastAsia="仿宋" w:hAnsi="仿宋" w:hint="eastAsia"/>
          <w:color w:val="333333"/>
          <w:sz w:val="30"/>
          <w:szCs w:val="30"/>
        </w:rPr>
        <w:t>日（星期六）在郑州师范学院举办。现将有关事项告知如下：</w:t>
      </w:r>
    </w:p>
    <w:p w14:paraId="3D92FFC8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30"/>
          <w:szCs w:val="30"/>
        </w:rPr>
        <w:t>一、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活动主题：</w:t>
      </w:r>
    </w:p>
    <w:p w14:paraId="4B6B5E1E" w14:textId="2657CBB5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河南省20</w:t>
      </w:r>
      <w:r>
        <w:rPr>
          <w:rFonts w:ascii="仿宋" w:eastAsia="仿宋" w:hAnsi="仿宋"/>
          <w:color w:val="333333"/>
          <w:sz w:val="30"/>
          <w:szCs w:val="30"/>
        </w:rPr>
        <w:t>20</w:t>
      </w:r>
      <w:r>
        <w:rPr>
          <w:rFonts w:ascii="仿宋" w:eastAsia="仿宋" w:hAnsi="仿宋" w:hint="eastAsia"/>
          <w:color w:val="333333"/>
          <w:sz w:val="30"/>
          <w:szCs w:val="30"/>
        </w:rPr>
        <w:t>年女大学生就业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专场双选会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暨郑州师范学院冬季双选会</w:t>
      </w:r>
    </w:p>
    <w:p w14:paraId="71068328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30"/>
          <w:szCs w:val="30"/>
        </w:rPr>
        <w:t>二、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活动组织：</w:t>
      </w:r>
    </w:p>
    <w:p w14:paraId="21E282B4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主办单位：河南省教育厅、河南省人力资源和社会保障局、河南省财政厅、河南省妇女联合会</w:t>
      </w:r>
    </w:p>
    <w:p w14:paraId="09BCFFE5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承办单位：郑州师范学院、郑州市人力资源和社会保障局、河南省大中专学生就业服务中心</w:t>
      </w:r>
    </w:p>
    <w:p w14:paraId="32B1B920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30"/>
          <w:szCs w:val="30"/>
        </w:rPr>
        <w:t>三、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活动时间：</w:t>
      </w:r>
    </w:p>
    <w:p w14:paraId="6717DEA8" w14:textId="1366E255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20</w:t>
      </w:r>
      <w:r>
        <w:rPr>
          <w:rFonts w:ascii="仿宋" w:eastAsia="仿宋" w:hAnsi="仿宋"/>
          <w:color w:val="333333"/>
          <w:sz w:val="30"/>
          <w:szCs w:val="30"/>
        </w:rPr>
        <w:t>20</w:t>
      </w:r>
      <w:r>
        <w:rPr>
          <w:rFonts w:ascii="仿宋" w:eastAsia="仿宋" w:hAnsi="仿宋" w:hint="eastAsia"/>
          <w:color w:val="333333"/>
          <w:sz w:val="30"/>
          <w:szCs w:val="30"/>
        </w:rPr>
        <w:t>年11月</w:t>
      </w:r>
      <w:r>
        <w:rPr>
          <w:rFonts w:ascii="仿宋" w:eastAsia="仿宋" w:hAnsi="仿宋"/>
          <w:color w:val="333333"/>
          <w:sz w:val="30"/>
          <w:szCs w:val="30"/>
        </w:rPr>
        <w:t>28</w:t>
      </w:r>
      <w:r>
        <w:rPr>
          <w:rFonts w:ascii="仿宋" w:eastAsia="仿宋" w:hAnsi="仿宋" w:hint="eastAsia"/>
          <w:color w:val="333333"/>
          <w:sz w:val="30"/>
          <w:szCs w:val="30"/>
        </w:rPr>
        <w:t>日（星期六）8:00-14:00</w:t>
      </w:r>
    </w:p>
    <w:p w14:paraId="19C5D1AA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30"/>
          <w:szCs w:val="30"/>
        </w:rPr>
        <w:t>四、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活动地点：</w:t>
      </w:r>
    </w:p>
    <w:p w14:paraId="5509192F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郑州师范学院东校区综合训练馆（室外）</w:t>
      </w:r>
    </w:p>
    <w:p w14:paraId="59180347" w14:textId="085499D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lastRenderedPageBreak/>
        <w:t>五、参会对象：</w:t>
      </w:r>
      <w:r>
        <w:rPr>
          <w:rFonts w:ascii="仿宋" w:eastAsia="仿宋" w:hAnsi="仿宋" w:hint="eastAsia"/>
          <w:color w:val="333333"/>
          <w:sz w:val="30"/>
          <w:szCs w:val="30"/>
        </w:rPr>
        <w:t>各企事业用人单位，全省各高校应往届未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就业女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大学毕业生，郑州师范学院202</w:t>
      </w:r>
      <w:r>
        <w:rPr>
          <w:rFonts w:ascii="仿宋" w:eastAsia="仿宋" w:hAnsi="仿宋"/>
          <w:color w:val="333333"/>
          <w:sz w:val="30"/>
          <w:szCs w:val="30"/>
        </w:rPr>
        <w:t>1</w:t>
      </w:r>
      <w:r>
        <w:rPr>
          <w:rFonts w:ascii="仿宋" w:eastAsia="仿宋" w:hAnsi="仿宋" w:hint="eastAsia"/>
          <w:color w:val="333333"/>
          <w:sz w:val="30"/>
          <w:szCs w:val="30"/>
        </w:rPr>
        <w:t>届毕业生。</w:t>
      </w:r>
    </w:p>
    <w:p w14:paraId="0942A785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六、报名方式：</w:t>
      </w:r>
    </w:p>
    <w:p w14:paraId="5D213BEF" w14:textId="1ADD82EB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（一）请计划参加此次“双选会”的单位于11月</w:t>
      </w:r>
      <w:r>
        <w:rPr>
          <w:rFonts w:ascii="仿宋" w:eastAsia="仿宋" w:hAnsi="仿宋"/>
          <w:color w:val="333333"/>
          <w:sz w:val="30"/>
          <w:szCs w:val="30"/>
        </w:rPr>
        <w:t>23</w:t>
      </w:r>
      <w:r>
        <w:rPr>
          <w:rFonts w:ascii="仿宋" w:eastAsia="仿宋" w:hAnsi="仿宋" w:hint="eastAsia"/>
          <w:color w:val="333333"/>
          <w:sz w:val="30"/>
          <w:szCs w:val="30"/>
        </w:rPr>
        <w:t>日前在“郑州师范学院就业办公室”（http://jyzd.zznu.edu.cn/）_“智慧就业系统”进行注册/审核，报名时间截止后平台将不可再进行报名。</w:t>
      </w:r>
    </w:p>
    <w:p w14:paraId="5F051684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（二）报名流程</w:t>
      </w:r>
    </w:p>
    <w:p w14:paraId="613DA5DC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1、已在我校就业办公室注册并通过资质审核的单位：</w:t>
      </w:r>
    </w:p>
    <w:p w14:paraId="1510D5F2" w14:textId="76D9189B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Calibri" w:eastAsia="仿宋" w:hAnsi="Calibri" w:cs="Calibri"/>
          <w:color w:val="333333"/>
          <w:sz w:val="30"/>
          <w:szCs w:val="30"/>
        </w:rPr>
        <w:t> </w:t>
      </w:r>
      <w:r>
        <w:rPr>
          <w:rFonts w:ascii="仿宋" w:eastAsia="仿宋" w:hAnsi="仿宋"/>
          <w:noProof/>
          <w:color w:val="333333"/>
          <w:sz w:val="30"/>
          <w:szCs w:val="30"/>
        </w:rPr>
        <w:drawing>
          <wp:inline distT="0" distB="0" distL="0" distR="0" wp14:anchorId="7FDC5A6E" wp14:editId="6515227E">
            <wp:extent cx="2400300" cy="95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仿宋" w:hAnsi="Calibri" w:cs="Calibri"/>
          <w:color w:val="333333"/>
          <w:sz w:val="30"/>
          <w:szCs w:val="30"/>
        </w:rPr>
        <w:t>   </w:t>
      </w:r>
    </w:p>
    <w:p w14:paraId="41EC6368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2、尚未在我校就业办公室注册的单位：</w:t>
      </w:r>
    </w:p>
    <w:p w14:paraId="24AE52FE" w14:textId="4F3EBA09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 wp14:anchorId="43863761" wp14:editId="76D7C8C9">
            <wp:extent cx="4448175" cy="914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14:paraId="4EB29551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因招聘场地限制，报名结束后，我们将会从报名的用人单位中进行筛选，审核通过的用人单位可在我校就业办公室（http://jyzd.zznu.edu.cn/）_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智慧就业系统</w:t>
      </w:r>
      <w:r>
        <w:rPr>
          <w:rFonts w:ascii="仿宋" w:eastAsia="仿宋" w:hAnsi="仿宋" w:hint="eastAsia"/>
          <w:color w:val="333333"/>
          <w:sz w:val="30"/>
          <w:szCs w:val="30"/>
        </w:rPr>
        <w:t>登录账号查看“展位预订成功”信息。</w:t>
      </w:r>
    </w:p>
    <w:p w14:paraId="3417235C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14:paraId="76B45F94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七、参会须知</w:t>
      </w:r>
    </w:p>
    <w:p w14:paraId="00C3A4D5" w14:textId="4AFF7A39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lastRenderedPageBreak/>
        <w:t>（一）请参会单位务必将参会回执单、联系公函（介绍信）、单位营业执照扫描件通过智慧就业系统进行上传审核，参会回执和联系公函（介绍信）在就业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办公室官网下载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或者QQ群213787118</w:t>
      </w:r>
      <w:r w:rsidR="004A3846">
        <w:rPr>
          <w:rFonts w:ascii="仿宋" w:eastAsia="仿宋" w:hAnsi="仿宋" w:hint="eastAsia"/>
          <w:color w:val="333333"/>
          <w:sz w:val="30"/>
          <w:szCs w:val="30"/>
        </w:rPr>
        <w:t>（郑州师范学院2</w:t>
      </w:r>
      <w:r w:rsidR="004A3846">
        <w:rPr>
          <w:rFonts w:ascii="仿宋" w:eastAsia="仿宋" w:hAnsi="仿宋"/>
          <w:color w:val="333333"/>
          <w:sz w:val="30"/>
          <w:szCs w:val="30"/>
        </w:rPr>
        <w:t>020</w:t>
      </w:r>
      <w:r w:rsidR="004A3846">
        <w:rPr>
          <w:rFonts w:ascii="仿宋" w:eastAsia="仿宋" w:hAnsi="仿宋" w:hint="eastAsia"/>
          <w:color w:val="333333"/>
          <w:sz w:val="30"/>
          <w:szCs w:val="30"/>
        </w:rPr>
        <w:t>年冬季双选会）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群文件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里面下载。我们将对报名参会企业进行审核，对审核通过的用人单位进行电话通知并安排参会展位。（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温馨提示：如有特殊情况，不能按时参会的用人单位需于11月</w:t>
      </w:r>
      <w:r>
        <w:rPr>
          <w:rStyle w:val="a8"/>
          <w:rFonts w:ascii="仿宋" w:eastAsia="仿宋" w:hAnsi="仿宋"/>
          <w:color w:val="333333"/>
          <w:sz w:val="30"/>
          <w:szCs w:val="30"/>
        </w:rPr>
        <w:t>25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日18:00前与郑州师范学院就业指导中心联系，取消展位）</w:t>
      </w:r>
    </w:p>
    <w:p w14:paraId="6C9740CA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（二）报名时间：自即日起至2019年11月13日止，过期不予办理。</w:t>
      </w:r>
    </w:p>
    <w:p w14:paraId="019D752E" w14:textId="4600C741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（三）参会单位展位分布情况将发布在智慧就业系统内通知公告栏目和QQ群213787118中。</w:t>
      </w:r>
    </w:p>
    <w:p w14:paraId="10A52507" w14:textId="50F37A6A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（四）参会单位请提前查看自己的展位号，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双选会当天上午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7:30-8:30持参会回执和营业执照复印件（加盖公章）到接待处办理报到手续，领取《郑州师范学院202</w:t>
      </w:r>
      <w:r w:rsidR="004A3846">
        <w:rPr>
          <w:rFonts w:ascii="仿宋" w:eastAsia="仿宋" w:hAnsi="仿宋"/>
          <w:color w:val="333333"/>
          <w:sz w:val="30"/>
          <w:szCs w:val="30"/>
        </w:rPr>
        <w:t>1</w:t>
      </w:r>
      <w:r>
        <w:rPr>
          <w:rFonts w:ascii="仿宋" w:eastAsia="仿宋" w:hAnsi="仿宋" w:hint="eastAsia"/>
          <w:color w:val="333333"/>
          <w:sz w:val="30"/>
          <w:szCs w:val="30"/>
        </w:rPr>
        <w:t>年毕业生信息汇编》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注：8:40前未签到的企业不保留展位。</w:t>
      </w:r>
    </w:p>
    <w:p w14:paraId="2A8A43AE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八、会务服务和要求</w:t>
      </w:r>
    </w:p>
    <w:p w14:paraId="155329CA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1、大会预设展位500个，每个展位洽谈桌子一张，椅子两把；</w:t>
      </w:r>
    </w:p>
    <w:p w14:paraId="3276F5B9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2、由于场地及展位有限、本次会议将根据用人单位报名先后顺序，优先安排专业契合度高的企业参会。未提前报名和审核的，不予安排展位。</w:t>
      </w:r>
    </w:p>
    <w:p w14:paraId="18BD9968" w14:textId="321BDF63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lastRenderedPageBreak/>
        <w:t>3、经审核合格的用人单位我们将在11月</w:t>
      </w:r>
      <w:r w:rsidR="004A3846">
        <w:rPr>
          <w:rFonts w:ascii="仿宋" w:eastAsia="仿宋" w:hAnsi="仿宋"/>
          <w:color w:val="333333"/>
          <w:sz w:val="30"/>
          <w:szCs w:val="30"/>
        </w:rPr>
        <w:t>22</w:t>
      </w:r>
      <w:r>
        <w:rPr>
          <w:rFonts w:ascii="仿宋" w:eastAsia="仿宋" w:hAnsi="仿宋" w:hint="eastAsia"/>
          <w:color w:val="333333"/>
          <w:sz w:val="30"/>
          <w:szCs w:val="30"/>
        </w:rPr>
        <w:t>日前予以电话回复，并于</w:t>
      </w:r>
      <w:r w:rsidR="004A3846">
        <w:rPr>
          <w:rFonts w:ascii="仿宋" w:eastAsia="仿宋" w:hAnsi="仿宋"/>
          <w:color w:val="333333"/>
          <w:sz w:val="30"/>
          <w:szCs w:val="30"/>
        </w:rPr>
        <w:t>25</w:t>
      </w:r>
      <w:r>
        <w:rPr>
          <w:rFonts w:ascii="仿宋" w:eastAsia="仿宋" w:hAnsi="仿宋" w:hint="eastAsia"/>
          <w:color w:val="333333"/>
          <w:sz w:val="30"/>
          <w:szCs w:val="30"/>
        </w:rPr>
        <w:t>日前公布在郑州师范学院就业办公室网站和就业指导中心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微信公众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平台，审核未通过的用人不予安排展位；未审核通过单位可通过平台申请单位专场招聘会或学校通过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官网以及微信公众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平台推送用人单位的招聘信息。</w:t>
      </w:r>
    </w:p>
    <w:p w14:paraId="3CB2E8C9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4、用人单位可与毕业生现场签订就业协议书，请参会代表根据本单位实际情况携带本单位人事公章；</w:t>
      </w:r>
    </w:p>
    <w:p w14:paraId="3699397B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5、用人单位不得私自搭建展台，有特殊需求或其他需求的，请提前和就业指导中心（王老师0371-65502066，张老师0371-65502653）联系。</w:t>
      </w:r>
    </w:p>
    <w:p w14:paraId="2F3EE65F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6、用人单位可以根据招聘需要、携带宣传资料，不得携带悬挂条幅，不得携带影响其他单位正常招聘的易拉宝，不得在会场和校园内散发宣传页。</w:t>
      </w:r>
    </w:p>
    <w:p w14:paraId="1B189751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7、用人单位不得向毕业生收取任何费用。</w:t>
      </w:r>
    </w:p>
    <w:p w14:paraId="1971B8DF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8、我校报名参会的企业不收取任何费用。</w:t>
      </w:r>
    </w:p>
    <w:p w14:paraId="3ACE1090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9、凡安排有宣讲教室以及面试的用人单位，中午可安排午餐（餐票可在签到处领取）。</w:t>
      </w:r>
    </w:p>
    <w:p w14:paraId="0E5E3E14" w14:textId="3A126F56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温馨提示：1.请各用人单位提前查看自己的展位号，在会议当日按时签到，8：40还未签到的企业，将不保留展位。临时单位签到处将于11月</w:t>
      </w:r>
      <w:r w:rsidR="004A3846">
        <w:rPr>
          <w:rStyle w:val="a8"/>
          <w:rFonts w:ascii="仿宋" w:eastAsia="仿宋" w:hAnsi="仿宋"/>
          <w:color w:val="333333"/>
          <w:sz w:val="30"/>
          <w:szCs w:val="30"/>
        </w:rPr>
        <w:t>28</w:t>
      </w: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日上午9:10开始安排展位。2.未经郑州师范学院就业指导中心许可的用人单位不得私自占用展位，一经发现，将取消参会资格。产生的一切后果自负。</w:t>
      </w:r>
    </w:p>
    <w:p w14:paraId="50804FF8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lastRenderedPageBreak/>
        <w:t>九、联系方式</w:t>
      </w:r>
    </w:p>
    <w:p w14:paraId="6588BA9A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大会咨询电话：王老师0371-65502066，张老师0371-65502653</w:t>
      </w:r>
    </w:p>
    <w:p w14:paraId="496B9A29" w14:textId="70460FB4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QQ群：213787118</w:t>
      </w:r>
    </w:p>
    <w:p w14:paraId="4005E62B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540"/>
        <w:rPr>
          <w:rFonts w:ascii="微软雅黑" w:eastAsia="微软雅黑" w:hAnsi="微软雅黑"/>
          <w:color w:val="333333"/>
          <w:sz w:val="21"/>
          <w:szCs w:val="21"/>
        </w:rPr>
      </w:pP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微信公众号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：郑州师院就业办</w:t>
      </w:r>
    </w:p>
    <w:p w14:paraId="3D5BE034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540"/>
        <w:rPr>
          <w:rFonts w:ascii="微软雅黑" w:eastAsia="微软雅黑" w:hAnsi="微软雅黑"/>
          <w:color w:val="333333"/>
          <w:sz w:val="21"/>
          <w:szCs w:val="21"/>
        </w:rPr>
      </w:pP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校就业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信息网：</w:t>
      </w:r>
      <w:hyperlink r:id="rId8" w:history="1">
        <w:r>
          <w:rPr>
            <w:rStyle w:val="a9"/>
            <w:rFonts w:ascii="仿宋" w:eastAsia="仿宋" w:hAnsi="仿宋" w:hint="eastAsia"/>
            <w:sz w:val="30"/>
            <w:szCs w:val="30"/>
          </w:rPr>
          <w:t>http://jyzd.zznu.edu.cn/</w:t>
        </w:r>
      </w:hyperlink>
    </w:p>
    <w:p w14:paraId="08B509E7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仿宋" w:eastAsia="仿宋" w:hAnsi="仿宋" w:hint="eastAsia"/>
          <w:color w:val="333333"/>
          <w:sz w:val="30"/>
          <w:szCs w:val="30"/>
        </w:rPr>
        <w:t>十、来校路线</w:t>
      </w:r>
    </w:p>
    <w:p w14:paraId="2449A2AF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公交车：可乘坐156、196、197、B51,至英才街中段下车由南门进入学校；可乘坐79路至桂圆南街中段下车由西门进入学校。</w:t>
      </w:r>
    </w:p>
    <w:p w14:paraId="37F2DD28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自驾车：可由走文化路向北至英才街，沿英才街向东行驶约1公里左转进入桂圆南街，行驶50米进入学校停车场或行驶300米由西门进入校园；或由花园路向北至英才街，沿英才街向西行驶约2.5公里右转进入桂圆南街，行驶50米进入学校停车场或行驶300米由西门进入校园。</w:t>
      </w:r>
    </w:p>
    <w:p w14:paraId="7B1B093D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Calibri" w:eastAsia="仿宋" w:hAnsi="Calibri" w:cs="Calibri"/>
          <w:color w:val="333333"/>
          <w:sz w:val="30"/>
          <w:szCs w:val="30"/>
        </w:rPr>
        <w:t> </w:t>
      </w:r>
    </w:p>
    <w:p w14:paraId="573E74D3" w14:textId="77777777" w:rsidR="007C1727" w:rsidRDefault="007C1727" w:rsidP="007C1727">
      <w:pPr>
        <w:pStyle w:val="a7"/>
        <w:shd w:val="clear" w:color="auto" w:fill="FFFFFF"/>
        <w:spacing w:before="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郑州师范学院就业指导中心</w:t>
      </w:r>
    </w:p>
    <w:p w14:paraId="1214B2AC" w14:textId="7C6A0A90" w:rsidR="007C1727" w:rsidRDefault="007C1727" w:rsidP="007C1727">
      <w:pPr>
        <w:pStyle w:val="a7"/>
        <w:shd w:val="clear" w:color="auto" w:fill="F9F9F9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20</w:t>
      </w:r>
      <w:r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20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年10月</w:t>
      </w:r>
      <w:r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27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日</w:t>
      </w:r>
    </w:p>
    <w:p w14:paraId="7EBE4019" w14:textId="008D9C52" w:rsidR="005E5ED9" w:rsidRPr="005E5ED9" w:rsidRDefault="005E5ED9" w:rsidP="00CB5571"/>
    <w:sectPr w:rsidR="005E5ED9" w:rsidRPr="005E5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495E" w14:textId="77777777" w:rsidR="00221B88" w:rsidRDefault="00221B88" w:rsidP="00832D5A">
      <w:r>
        <w:separator/>
      </w:r>
    </w:p>
  </w:endnote>
  <w:endnote w:type="continuationSeparator" w:id="0">
    <w:p w14:paraId="608F22D4" w14:textId="77777777" w:rsidR="00221B88" w:rsidRDefault="00221B88" w:rsidP="0083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6A1B" w14:textId="77777777" w:rsidR="00221B88" w:rsidRDefault="00221B88" w:rsidP="00832D5A">
      <w:r>
        <w:separator/>
      </w:r>
    </w:p>
  </w:footnote>
  <w:footnote w:type="continuationSeparator" w:id="0">
    <w:p w14:paraId="607D8DF9" w14:textId="77777777" w:rsidR="00221B88" w:rsidRDefault="00221B88" w:rsidP="0083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56"/>
    <w:rsid w:val="00221B88"/>
    <w:rsid w:val="00327680"/>
    <w:rsid w:val="003A7BD0"/>
    <w:rsid w:val="004A3846"/>
    <w:rsid w:val="005E5ED9"/>
    <w:rsid w:val="007C1727"/>
    <w:rsid w:val="00832D5A"/>
    <w:rsid w:val="0097763E"/>
    <w:rsid w:val="009B45E0"/>
    <w:rsid w:val="00A73D56"/>
    <w:rsid w:val="00AF639F"/>
    <w:rsid w:val="00B231CD"/>
    <w:rsid w:val="00BF7B7B"/>
    <w:rsid w:val="00C0253A"/>
    <w:rsid w:val="00C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20BD5"/>
  <w15:chartTrackingRefBased/>
  <w15:docId w15:val="{D0F21899-C70C-4E25-A281-FD168BE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C172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D5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32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32D5A"/>
    <w:rPr>
      <w:b/>
      <w:bCs/>
    </w:rPr>
  </w:style>
  <w:style w:type="character" w:styleId="a9">
    <w:name w:val="Hyperlink"/>
    <w:basedOn w:val="a0"/>
    <w:uiPriority w:val="99"/>
    <w:semiHidden/>
    <w:unhideWhenUsed/>
    <w:rsid w:val="00832D5A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rsid w:val="007C172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zd.zznu.edu.c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2020-10-27T06:21:00Z</dcterms:created>
  <dcterms:modified xsi:type="dcterms:W3CDTF">2020-10-27T06:21:00Z</dcterms:modified>
</cp:coreProperties>
</file>