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F7" w:rsidRDefault="00283D52">
      <w:pPr>
        <w:jc w:val="center"/>
        <w:rPr>
          <w:rFonts w:ascii="微软雅黑" w:eastAsia="微软雅黑" w:hAnsi="微软雅黑" w:cs="微软雅黑"/>
          <w:b/>
          <w:bCs/>
          <w:sz w:val="28"/>
        </w:rPr>
      </w:pPr>
      <w:r>
        <w:rPr>
          <w:rFonts w:ascii="微软雅黑" w:eastAsia="微软雅黑" w:hAnsi="微软雅黑" w:cs="微软雅黑" w:hint="eastAsia"/>
          <w:b/>
          <w:bCs/>
          <w:noProof/>
          <w:sz w:val="28"/>
        </w:rPr>
        <w:drawing>
          <wp:inline distT="0" distB="0" distL="114300" distR="114300">
            <wp:extent cx="5366385" cy="3054985"/>
            <wp:effectExtent l="0" t="0" r="5715" b="12065"/>
            <wp:docPr id="3" name="图片 3" descr="750x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0x4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3F7" w:rsidRDefault="00283D52">
      <w:pPr>
        <w:jc w:val="center"/>
        <w:rPr>
          <w:rFonts w:ascii="微软雅黑" w:eastAsia="微软雅黑" w:hAnsi="微软雅黑" w:cs="微软雅黑"/>
          <w:b/>
          <w:bCs/>
          <w:sz w:val="28"/>
        </w:rPr>
      </w:pPr>
      <w:r>
        <w:rPr>
          <w:rFonts w:ascii="微软雅黑" w:eastAsia="微软雅黑" w:hAnsi="微软雅黑" w:cs="微软雅黑" w:hint="eastAsia"/>
          <w:b/>
          <w:bCs/>
          <w:sz w:val="28"/>
        </w:rPr>
        <w:t>多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</w:rPr>
        <w:t>益网</w:t>
      </w:r>
      <w:r>
        <w:rPr>
          <w:rFonts w:ascii="微软雅黑" w:eastAsia="微软雅黑" w:hAnsi="微软雅黑" w:cs="微软雅黑" w:hint="eastAsia"/>
          <w:b/>
          <w:bCs/>
          <w:sz w:val="28"/>
        </w:rPr>
        <w:t>络</w:t>
      </w:r>
      <w:proofErr w:type="gramEnd"/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2026</w:t>
      </w: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届</w:t>
      </w:r>
      <w:r>
        <w:rPr>
          <w:rFonts w:ascii="微软雅黑" w:eastAsia="微软雅黑" w:hAnsi="微软雅黑" w:cs="微软雅黑" w:hint="eastAsia"/>
          <w:b/>
          <w:bCs/>
          <w:sz w:val="28"/>
        </w:rPr>
        <w:t>校园招聘</w:t>
      </w: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春季提前批</w:t>
      </w:r>
      <w:r>
        <w:rPr>
          <w:rFonts w:ascii="微软雅黑" w:eastAsia="微软雅黑" w:hAnsi="微软雅黑" w:cs="微软雅黑" w:hint="eastAsia"/>
          <w:b/>
          <w:bCs/>
          <w:sz w:val="28"/>
        </w:rPr>
        <w:t>开启！</w:t>
      </w:r>
    </w:p>
    <w:p w:rsidR="005C53F7" w:rsidRDefault="00283D52">
      <w:pPr>
        <w:spacing w:line="400" w:lineRule="exact"/>
        <w:jc w:val="center"/>
        <w:rPr>
          <w:rFonts w:ascii="微软雅黑" w:eastAsia="微软雅黑" w:hAnsi="微软雅黑" w:cs="微软雅黑"/>
          <w:b/>
          <w:sz w:val="18"/>
          <w:szCs w:val="24"/>
        </w:rPr>
      </w:pPr>
      <w:proofErr w:type="gramStart"/>
      <w:r>
        <w:rPr>
          <w:rFonts w:ascii="微软雅黑" w:eastAsia="微软雅黑" w:hAnsi="微软雅黑" w:cs="微软雅黑" w:hint="eastAsia"/>
          <w:sz w:val="18"/>
        </w:rPr>
        <w:t>网申地址</w:t>
      </w:r>
      <w:proofErr w:type="gramEnd"/>
      <w:r>
        <w:rPr>
          <w:rFonts w:ascii="微软雅黑" w:eastAsia="微软雅黑" w:hAnsi="微软雅黑" w:cs="微软雅黑" w:hint="eastAsia"/>
          <w:sz w:val="18"/>
        </w:rPr>
        <w:t>:</w:t>
      </w:r>
      <w:r>
        <w:rPr>
          <w:rFonts w:ascii="微软雅黑" w:eastAsia="微软雅黑" w:hAnsi="微软雅黑" w:cs="微软雅黑" w:hint="eastAsia"/>
          <w:sz w:val="20"/>
        </w:rPr>
        <w:t xml:space="preserve"> https://xz.duoyi.com/1La</w:t>
      </w:r>
      <w:r>
        <w:rPr>
          <w:rFonts w:ascii="微软雅黑" w:eastAsia="微软雅黑" w:hAnsi="微软雅黑" w:cs="微软雅黑" w:hint="eastAsia"/>
          <w:sz w:val="18"/>
        </w:rPr>
        <w:t xml:space="preserve"> </w:t>
      </w:r>
    </w:p>
    <w:p w:rsidR="005C53F7" w:rsidRDefault="00283D52">
      <w:pPr>
        <w:spacing w:line="400" w:lineRule="exact"/>
        <w:jc w:val="center"/>
        <w:rPr>
          <w:rFonts w:ascii="微软雅黑" w:eastAsia="微软雅黑" w:hAnsi="微软雅黑" w:cs="微软雅黑"/>
          <w:sz w:val="18"/>
        </w:rPr>
      </w:pPr>
      <w:r>
        <w:rPr>
          <w:rFonts w:ascii="微软雅黑" w:eastAsia="微软雅黑" w:hAnsi="微软雅黑" w:cs="微软雅黑" w:hint="eastAsia"/>
          <w:sz w:val="18"/>
        </w:rPr>
        <w:t>坐标：广州、武汉</w:t>
      </w:r>
      <w:r>
        <w:rPr>
          <w:rFonts w:ascii="微软雅黑" w:eastAsia="微软雅黑" w:hAnsi="微软雅黑" w:cs="微软雅黑" w:hint="eastAsia"/>
          <w:sz w:val="18"/>
        </w:rPr>
        <w:t>、</w:t>
      </w:r>
      <w:r>
        <w:rPr>
          <w:rFonts w:ascii="微软雅黑" w:eastAsia="微软雅黑" w:hAnsi="微软雅黑" w:cs="微软雅黑" w:hint="eastAsia"/>
          <w:sz w:val="18"/>
        </w:rPr>
        <w:t>苏州</w:t>
      </w:r>
      <w:r>
        <w:rPr>
          <w:rFonts w:ascii="微软雅黑" w:eastAsia="微软雅黑" w:hAnsi="微软雅黑" w:cs="微软雅黑" w:hint="eastAsia"/>
          <w:sz w:val="18"/>
        </w:rPr>
        <w:t xml:space="preserve"> </w:t>
      </w:r>
      <w:r>
        <w:rPr>
          <w:rFonts w:ascii="微软雅黑" w:eastAsia="微软雅黑" w:hAnsi="微软雅黑" w:cs="微软雅黑" w:hint="eastAsia"/>
          <w:sz w:val="18"/>
        </w:rPr>
        <w:t xml:space="preserve"> QQ</w:t>
      </w:r>
      <w:r>
        <w:rPr>
          <w:rFonts w:ascii="微软雅黑" w:eastAsia="微软雅黑" w:hAnsi="微软雅黑" w:cs="微软雅黑" w:hint="eastAsia"/>
          <w:sz w:val="18"/>
        </w:rPr>
        <w:t>交流群：（</w:t>
      </w:r>
      <w:r>
        <w:rPr>
          <w:rFonts w:ascii="微软雅黑" w:eastAsia="微软雅黑" w:hAnsi="微软雅黑" w:hint="eastAsia"/>
          <w:sz w:val="18"/>
          <w:szCs w:val="18"/>
          <w:shd w:val="clear" w:color="auto" w:fill="FFFFFF"/>
        </w:rPr>
        <w:t>711180402</w:t>
      </w:r>
      <w:r>
        <w:rPr>
          <w:rFonts w:ascii="微软雅黑" w:eastAsia="微软雅黑" w:hAnsi="微软雅黑" w:cs="微软雅黑" w:hint="eastAsia"/>
          <w:sz w:val="18"/>
        </w:rPr>
        <w:t>）</w:t>
      </w:r>
    </w:p>
    <w:p w:rsidR="005C53F7" w:rsidRDefault="00283D52">
      <w:pPr>
        <w:jc w:val="left"/>
        <w:rPr>
          <w:rFonts w:ascii="微软雅黑" w:eastAsia="微软雅黑" w:hAnsi="微软雅黑" w:cs="微软雅黑"/>
          <w:b/>
          <w:bCs/>
          <w:color w:val="C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Cs w:val="21"/>
        </w:rPr>
        <w:t>【关于多益】</w:t>
      </w:r>
    </w:p>
    <w:p w:rsidR="005C53F7" w:rsidRDefault="00283D52">
      <w:pPr>
        <w:ind w:firstLineChars="200" w:firstLine="42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企业愿景：多益集团是一家专注于互联网科技领域的集团公司，坚持技术积累，走自主研发和自主运营之路。</w:t>
      </w:r>
    </w:p>
    <w:p w:rsidR="005C53F7" w:rsidRDefault="00283D52">
      <w:pPr>
        <w:ind w:firstLineChars="200" w:firstLine="42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多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益网络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是中国优秀的互联网游戏企业。成立十余年来，始终秉持“做真正有趣且有益的游戏”的信念，坚持自主研发、自主运营。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游戏产品涵盖回合制</w:t>
      </w:r>
      <w:r>
        <w:rPr>
          <w:rFonts w:ascii="微软雅黑" w:eastAsia="微软雅黑" w:hAnsi="微软雅黑" w:cs="微软雅黑" w:hint="eastAsia"/>
          <w:szCs w:val="21"/>
        </w:rPr>
        <w:t>MMORPG</w:t>
      </w:r>
      <w:r>
        <w:rPr>
          <w:rFonts w:ascii="微软雅黑" w:eastAsia="微软雅黑" w:hAnsi="微软雅黑" w:cs="微软雅黑" w:hint="eastAsia"/>
          <w:szCs w:val="21"/>
        </w:rPr>
        <w:t>、射击、策略等多个领域。公司坚持精品战略，打造了“幻唐志”系列、“梦想世界”系列、“枪火重生”等知名游戏</w:t>
      </w:r>
      <w:r>
        <w:rPr>
          <w:rFonts w:ascii="微软雅黑" w:eastAsia="微软雅黑" w:hAnsi="微软雅黑" w:cs="微软雅黑" w:hint="eastAsia"/>
          <w:szCs w:val="21"/>
        </w:rPr>
        <w:t>IP</w:t>
      </w:r>
      <w:r>
        <w:rPr>
          <w:rFonts w:ascii="微软雅黑" w:eastAsia="微软雅黑" w:hAnsi="微软雅黑" w:cs="微软雅黑" w:hint="eastAsia"/>
          <w:szCs w:val="21"/>
        </w:rPr>
        <w:t>，为海内外玩家带去有趣的数字文化体验。电子邮箱、即时通讯等互联网产品亦有开发。</w:t>
      </w:r>
    </w:p>
    <w:p w:rsidR="005C53F7" w:rsidRDefault="00283D52">
      <w:pPr>
        <w:ind w:firstLine="42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公司拥有大量专利、著作权和注册商标等核心知识产权，设有多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益人才</w:t>
      </w:r>
      <w:proofErr w:type="gramEnd"/>
      <w:r>
        <w:rPr>
          <w:rFonts w:ascii="微软雅黑" w:eastAsia="微软雅黑" w:hAnsi="微软雅黑" w:cs="微软雅黑" w:hint="eastAsia"/>
          <w:szCs w:val="21"/>
        </w:rPr>
        <w:t>发展中心等支持平台，驱动创新及培养专业人才。同时已进驻武汉和苏州，建有多条互联网产品的在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研</w:t>
      </w:r>
      <w:proofErr w:type="gramEnd"/>
      <w:r>
        <w:rPr>
          <w:rFonts w:ascii="微软雅黑" w:eastAsia="微软雅黑" w:hAnsi="微软雅黑" w:cs="微软雅黑" w:hint="eastAsia"/>
          <w:szCs w:val="21"/>
        </w:rPr>
        <w:t>生产线，为企业提供系统支持和技术服务。</w:t>
      </w:r>
    </w:p>
    <w:p w:rsidR="005C53F7" w:rsidRDefault="005C53F7">
      <w:pPr>
        <w:jc w:val="left"/>
        <w:rPr>
          <w:rFonts w:ascii="微软雅黑" w:eastAsia="微软雅黑" w:hAnsi="微软雅黑" w:cs="微软雅黑"/>
          <w:b/>
          <w:bCs/>
          <w:color w:val="C00000"/>
          <w:szCs w:val="21"/>
        </w:rPr>
      </w:pPr>
    </w:p>
    <w:p w:rsidR="005C53F7" w:rsidRDefault="00283D52">
      <w:pPr>
        <w:jc w:val="lef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Cs w:val="21"/>
        </w:rPr>
        <w:t>【招聘时间】</w:t>
      </w:r>
      <w:r>
        <w:rPr>
          <w:rFonts w:ascii="微软雅黑" w:eastAsia="微软雅黑" w:hAnsi="微软雅黑" w:cs="微软雅黑" w:hint="eastAsia"/>
          <w:kern w:val="0"/>
          <w:szCs w:val="21"/>
        </w:rPr>
        <w:t>2026</w:t>
      </w:r>
      <w:r>
        <w:rPr>
          <w:rFonts w:ascii="微软雅黑" w:eastAsia="微软雅黑" w:hAnsi="微软雅黑" w:cs="微软雅黑" w:hint="eastAsia"/>
          <w:kern w:val="0"/>
          <w:szCs w:val="21"/>
        </w:rPr>
        <w:t>年</w:t>
      </w:r>
      <w:r>
        <w:rPr>
          <w:rFonts w:ascii="微软雅黑" w:eastAsia="微软雅黑" w:hAnsi="微软雅黑" w:cs="微软雅黑" w:hint="eastAsia"/>
          <w:kern w:val="0"/>
          <w:szCs w:val="21"/>
        </w:rPr>
        <w:t>1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月</w:t>
      </w:r>
      <w:r>
        <w:rPr>
          <w:rFonts w:ascii="微软雅黑" w:eastAsia="微软雅黑" w:hAnsi="微软雅黑" w:cs="微软雅黑" w:hint="eastAsia"/>
          <w:kern w:val="0"/>
          <w:szCs w:val="21"/>
        </w:rPr>
        <w:t>5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日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-</w:t>
      </w:r>
      <w:r>
        <w:rPr>
          <w:rFonts w:ascii="微软雅黑" w:eastAsia="微软雅黑" w:hAnsi="微软雅黑" w:cs="微软雅黑" w:hint="eastAsia"/>
          <w:kern w:val="0"/>
          <w:szCs w:val="21"/>
        </w:rPr>
        <w:t>2026</w:t>
      </w:r>
      <w:r>
        <w:rPr>
          <w:rFonts w:ascii="微软雅黑" w:eastAsia="微软雅黑" w:hAnsi="微软雅黑" w:cs="微软雅黑" w:hint="eastAsia"/>
          <w:kern w:val="0"/>
          <w:szCs w:val="21"/>
        </w:rPr>
        <w:t>年</w:t>
      </w:r>
      <w:r>
        <w:rPr>
          <w:rFonts w:ascii="微软雅黑" w:eastAsia="微软雅黑" w:hAnsi="微软雅黑" w:cs="微软雅黑" w:hint="eastAsia"/>
          <w:kern w:val="0"/>
          <w:szCs w:val="21"/>
        </w:rPr>
        <w:t>3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月</w:t>
      </w:r>
      <w:r>
        <w:rPr>
          <w:rFonts w:ascii="微软雅黑" w:eastAsia="微软雅黑" w:hAnsi="微软雅黑" w:cs="微软雅黑" w:hint="eastAsia"/>
          <w:kern w:val="0"/>
          <w:szCs w:val="21"/>
        </w:rPr>
        <w:t>1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日</w:t>
      </w:r>
    </w:p>
    <w:p w:rsidR="005C53F7" w:rsidRDefault="00283D52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  <w:szCs w:val="21"/>
          <w:lang w:val="zh-CN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Cs w:val="21"/>
        </w:rPr>
        <w:t>【招聘对象】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202</w:t>
      </w:r>
      <w:r>
        <w:rPr>
          <w:rFonts w:ascii="微软雅黑" w:eastAsia="微软雅黑" w:hAnsi="微软雅黑" w:cs="微软雅黑" w:hint="eastAsia"/>
          <w:kern w:val="0"/>
          <w:szCs w:val="21"/>
        </w:rPr>
        <w:t>6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届应届毕业生（毕业时间为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202</w:t>
      </w:r>
      <w:r>
        <w:rPr>
          <w:rFonts w:ascii="微软雅黑" w:eastAsia="微软雅黑" w:hAnsi="微软雅黑" w:cs="微软雅黑" w:hint="eastAsia"/>
          <w:kern w:val="0"/>
          <w:szCs w:val="21"/>
        </w:rPr>
        <w:t>5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年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8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月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-202</w:t>
      </w:r>
      <w:r>
        <w:rPr>
          <w:rFonts w:ascii="微软雅黑" w:eastAsia="微软雅黑" w:hAnsi="微软雅黑" w:cs="微软雅黑" w:hint="eastAsia"/>
          <w:kern w:val="0"/>
          <w:szCs w:val="21"/>
        </w:rPr>
        <w:t>6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年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7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月之间的同学）</w:t>
      </w:r>
    </w:p>
    <w:p w:rsidR="005C53F7" w:rsidRDefault="00283D52">
      <w:pPr>
        <w:autoSpaceDE w:val="0"/>
        <w:autoSpaceDN w:val="0"/>
        <w:adjustRightInd w:val="0"/>
        <w:ind w:leftChars="600" w:left="1260"/>
        <w:rPr>
          <w:rFonts w:ascii="微软雅黑" w:eastAsia="微软雅黑" w:hAnsi="微软雅黑" w:cs="微软雅黑"/>
          <w:kern w:val="0"/>
          <w:sz w:val="18"/>
          <w:szCs w:val="18"/>
          <w:lang w:val="zh-CN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  <w:lang w:val="zh-CN"/>
        </w:rPr>
        <w:t>*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18"/>
          <w:szCs w:val="18"/>
          <w:lang w:val="zh-CN"/>
        </w:rPr>
        <w:t>若网申时系统提示切换投递渠道，请以系统指引为准。</w:t>
      </w:r>
    </w:p>
    <w:p w:rsidR="005C53F7" w:rsidRDefault="00283D52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【招聘岗位】</w:t>
      </w:r>
    </w:p>
    <w:p w:rsidR="005C53F7" w:rsidRDefault="00283D52">
      <w:pPr>
        <w:ind w:firstLine="42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程序</w:t>
      </w:r>
      <w:r>
        <w:rPr>
          <w:rFonts w:ascii="微软雅黑" w:eastAsia="微软雅黑" w:hAnsi="微软雅黑" w:cs="微软雅黑"/>
          <w:b/>
          <w:bCs/>
          <w:szCs w:val="21"/>
        </w:rPr>
        <w:t>类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color w:val="C00000"/>
          <w:szCs w:val="21"/>
        </w:rPr>
        <w:t>游戏客户端开发工程师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</w:t>
      </w:r>
      <w:r>
        <w:rPr>
          <w:rFonts w:ascii="微软雅黑" w:eastAsia="微软雅黑" w:hAnsi="微软雅黑" w:cs="微软雅黑"/>
          <w:color w:val="C00000"/>
          <w:szCs w:val="21"/>
        </w:rPr>
        <w:t>游戏服务</w:t>
      </w:r>
      <w:proofErr w:type="gramStart"/>
      <w:r>
        <w:rPr>
          <w:rFonts w:ascii="微软雅黑" w:eastAsia="微软雅黑" w:hAnsi="微软雅黑" w:cs="微软雅黑"/>
          <w:color w:val="C00000"/>
          <w:szCs w:val="21"/>
        </w:rPr>
        <w:t>端开发</w:t>
      </w:r>
      <w:proofErr w:type="gramEnd"/>
      <w:r>
        <w:rPr>
          <w:rFonts w:ascii="微软雅黑" w:eastAsia="微软雅黑" w:hAnsi="微软雅黑" w:cs="微软雅黑"/>
          <w:color w:val="C00000"/>
          <w:szCs w:val="21"/>
        </w:rPr>
        <w:t>工程师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</w:t>
      </w:r>
      <w:r>
        <w:rPr>
          <w:rFonts w:ascii="微软雅黑" w:eastAsia="微软雅黑" w:hAnsi="微软雅黑" w:cs="微软雅黑"/>
          <w:color w:val="C00000"/>
          <w:szCs w:val="21"/>
        </w:rPr>
        <w:t>游戏引擎研发工程师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算法工程师</w:t>
      </w:r>
    </w:p>
    <w:p w:rsidR="005C53F7" w:rsidRDefault="00283D52">
      <w:pPr>
        <w:ind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szCs w:val="21"/>
        </w:rPr>
        <w:t>软件工程师</w:t>
      </w:r>
      <w:r>
        <w:rPr>
          <w:rFonts w:ascii="微软雅黑" w:eastAsia="微软雅黑" w:hAnsi="微软雅黑" w:cs="微软雅黑"/>
          <w:szCs w:val="21"/>
        </w:rPr>
        <w:t xml:space="preserve">   </w:t>
      </w:r>
      <w:r>
        <w:rPr>
          <w:rFonts w:ascii="微软雅黑" w:eastAsia="微软雅黑" w:hAnsi="微软雅黑" w:cs="微软雅黑"/>
          <w:szCs w:val="21"/>
        </w:rPr>
        <w:t>Web</w:t>
      </w:r>
      <w:r>
        <w:rPr>
          <w:rFonts w:ascii="微软雅黑" w:eastAsia="微软雅黑" w:hAnsi="微软雅黑" w:cs="微软雅黑"/>
          <w:szCs w:val="21"/>
        </w:rPr>
        <w:t>前端开发工程师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大数据研发工程师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运维工程师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开发工程师</w:t>
      </w:r>
    </w:p>
    <w:p w:rsidR="005C53F7" w:rsidRDefault="00283D52">
      <w:pPr>
        <w:ind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lastRenderedPageBreak/>
        <w:t>策划类</w:t>
      </w:r>
    </w:p>
    <w:p w:rsidR="005C53F7" w:rsidRDefault="00283D52">
      <w:pPr>
        <w:ind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color w:val="C00000"/>
          <w:szCs w:val="21"/>
        </w:rPr>
        <w:t>游戏策划助理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</w:t>
      </w:r>
      <w:r>
        <w:rPr>
          <w:rFonts w:ascii="微软雅黑" w:eastAsia="微软雅黑" w:hAnsi="微软雅黑" w:cs="微软雅黑"/>
          <w:color w:val="C00000"/>
          <w:szCs w:val="21"/>
        </w:rPr>
        <w:t>产品策划助理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游戏测试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用户研究分析师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策划助理（通用类）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t>艺术类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color w:val="C00000"/>
          <w:szCs w:val="21"/>
        </w:rPr>
        <w:t>原画设计师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 </w:t>
      </w:r>
      <w:r>
        <w:rPr>
          <w:rFonts w:ascii="微软雅黑" w:eastAsia="微软雅黑" w:hAnsi="微软雅黑" w:cs="微软雅黑"/>
          <w:color w:val="C00000"/>
          <w:szCs w:val="21"/>
        </w:rPr>
        <w:t>技术美术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/TA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color w:val="C00000"/>
          <w:szCs w:val="21"/>
        </w:rPr>
        <w:t>特效设计师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 </w:t>
      </w:r>
      <w:r>
        <w:rPr>
          <w:rFonts w:ascii="微软雅黑" w:eastAsia="微软雅黑" w:hAnsi="微软雅黑" w:cs="微软雅黑"/>
          <w:color w:val="C00000"/>
          <w:szCs w:val="21"/>
        </w:rPr>
        <w:t>动作设计师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 </w:t>
      </w:r>
      <w:r>
        <w:rPr>
          <w:rFonts w:ascii="微软雅黑" w:eastAsia="微软雅黑" w:hAnsi="微软雅黑" w:cs="微软雅黑"/>
          <w:szCs w:val="21"/>
        </w:rPr>
        <w:t>游戏声音设计师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三维模型设计师</w:t>
      </w:r>
      <w:r>
        <w:rPr>
          <w:rFonts w:ascii="微软雅黑" w:eastAsia="微软雅黑" w:hAnsi="微软雅黑" w:cs="微软雅黑"/>
          <w:szCs w:val="21"/>
        </w:rPr>
        <w:t xml:space="preserve">   </w:t>
      </w:r>
      <w:r>
        <w:rPr>
          <w:rFonts w:ascii="微软雅黑" w:eastAsia="微软雅黑" w:hAnsi="微软雅黑" w:cs="微软雅黑"/>
          <w:szCs w:val="21"/>
        </w:rPr>
        <w:t>游戏</w:t>
      </w:r>
      <w:r>
        <w:rPr>
          <w:rFonts w:ascii="微软雅黑" w:eastAsia="微软雅黑" w:hAnsi="微软雅黑" w:cs="微软雅黑"/>
          <w:szCs w:val="21"/>
        </w:rPr>
        <w:t>UI</w:t>
      </w:r>
      <w:r>
        <w:rPr>
          <w:rFonts w:ascii="微软雅黑" w:eastAsia="微软雅黑" w:hAnsi="微软雅黑" w:cs="微软雅黑"/>
          <w:szCs w:val="21"/>
        </w:rPr>
        <w:t>设计师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szCs w:val="21"/>
        </w:rPr>
        <w:t>视频设计师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视觉设计师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美术</w:t>
      </w:r>
      <w:r>
        <w:rPr>
          <w:rFonts w:ascii="微软雅黑" w:eastAsia="微软雅黑" w:hAnsi="微软雅黑" w:cs="微软雅黑"/>
          <w:szCs w:val="21"/>
        </w:rPr>
        <w:t>PM</w:t>
      </w:r>
      <w:r>
        <w:rPr>
          <w:rFonts w:ascii="微软雅黑" w:eastAsia="微软雅黑" w:hAnsi="微软雅黑" w:cs="微软雅黑"/>
          <w:szCs w:val="21"/>
        </w:rPr>
        <w:t>助理</w:t>
      </w:r>
      <w:r>
        <w:rPr>
          <w:rFonts w:ascii="微软雅黑" w:eastAsia="微软雅黑" w:hAnsi="微软雅黑" w:cs="微软雅黑"/>
          <w:szCs w:val="21"/>
        </w:rPr>
        <w:t xml:space="preserve">     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t>市场类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color w:val="C00000"/>
          <w:szCs w:val="21"/>
        </w:rPr>
        <w:t>游戏运营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</w:t>
      </w:r>
      <w:r>
        <w:rPr>
          <w:rFonts w:ascii="微软雅黑" w:eastAsia="微软雅黑" w:hAnsi="微软雅黑" w:cs="微软雅黑"/>
          <w:color w:val="C00000"/>
          <w:szCs w:val="21"/>
        </w:rPr>
        <w:t>游戏运营</w:t>
      </w:r>
      <w:r>
        <w:rPr>
          <w:rFonts w:ascii="微软雅黑" w:eastAsia="微软雅黑" w:hAnsi="微软雅黑" w:cs="微软雅黑"/>
          <w:color w:val="C00000"/>
          <w:szCs w:val="21"/>
        </w:rPr>
        <w:t>（海外方向）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color w:val="C00000"/>
          <w:szCs w:val="21"/>
        </w:rPr>
        <w:t xml:space="preserve"> </w:t>
      </w:r>
      <w:r>
        <w:rPr>
          <w:rFonts w:ascii="微软雅黑" w:eastAsia="微软雅黑" w:hAnsi="微软雅黑" w:cs="微软雅黑"/>
          <w:color w:val="C00000"/>
          <w:szCs w:val="21"/>
        </w:rPr>
        <w:t>游戏编辑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t>职能类</w:t>
      </w:r>
    </w:p>
    <w:p w:rsidR="005C53F7" w:rsidRDefault="00283D52">
      <w:pPr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color w:val="C00000"/>
          <w:szCs w:val="21"/>
        </w:rPr>
        <w:t>灵活职业岗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读书员</w:t>
      </w:r>
      <w:r>
        <w:rPr>
          <w:rFonts w:ascii="微软雅黑" w:eastAsia="微软雅黑" w:hAnsi="微软雅黑" w:cs="微软雅黑"/>
          <w:szCs w:val="21"/>
        </w:rPr>
        <w:t xml:space="preserve">   </w:t>
      </w:r>
      <w:r>
        <w:rPr>
          <w:rFonts w:ascii="微软雅黑" w:eastAsia="微软雅黑" w:hAnsi="微软雅黑" w:cs="微软雅黑"/>
          <w:szCs w:val="21"/>
        </w:rPr>
        <w:t>综合文员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战略分析师</w:t>
      </w:r>
      <w:r>
        <w:rPr>
          <w:rFonts w:ascii="微软雅黑" w:eastAsia="微软雅黑" w:hAnsi="微软雅黑" w:cs="微软雅黑"/>
          <w:szCs w:val="21"/>
        </w:rPr>
        <w:t xml:space="preserve">  </w:t>
      </w:r>
      <w:r>
        <w:rPr>
          <w:rFonts w:ascii="微软雅黑" w:eastAsia="微软雅黑" w:hAnsi="微软雅黑" w:cs="微软雅黑"/>
          <w:szCs w:val="21"/>
        </w:rPr>
        <w:t>预算专员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szCs w:val="21"/>
        </w:rPr>
        <w:t>法</w:t>
      </w:r>
      <w:proofErr w:type="gramStart"/>
      <w:r>
        <w:rPr>
          <w:rFonts w:ascii="微软雅黑" w:eastAsia="微软雅黑" w:hAnsi="微软雅黑" w:cs="微软雅黑"/>
          <w:szCs w:val="21"/>
        </w:rPr>
        <w:t>务</w:t>
      </w:r>
      <w:proofErr w:type="gramEnd"/>
      <w:r>
        <w:rPr>
          <w:rFonts w:ascii="微软雅黑" w:eastAsia="微软雅黑" w:hAnsi="微软雅黑" w:cs="微软雅黑"/>
          <w:szCs w:val="21"/>
        </w:rPr>
        <w:t>专员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szCs w:val="21"/>
        </w:rPr>
        <w:t>行政专员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/>
          <w:szCs w:val="21"/>
        </w:rPr>
        <w:t>人事专员</w:t>
      </w:r>
      <w:r>
        <w:rPr>
          <w:rFonts w:ascii="微软雅黑" w:eastAsia="微软雅黑" w:hAnsi="微软雅黑" w:cs="微软雅黑"/>
          <w:szCs w:val="21"/>
        </w:rPr>
        <w:t xml:space="preserve"> </w:t>
      </w:r>
    </w:p>
    <w:p w:rsidR="005C53F7" w:rsidRDefault="00283D52">
      <w:pPr>
        <w:autoSpaceDE w:val="0"/>
        <w:autoSpaceDN w:val="0"/>
        <w:adjustRightInd w:val="0"/>
        <w:ind w:firstLineChars="100" w:firstLine="200"/>
        <w:rPr>
          <w:rFonts w:ascii="微软雅黑" w:eastAsia="微软雅黑" w:hAnsi="微软雅黑" w:cs="微软雅黑"/>
          <w:color w:val="833C0B" w:themeColor="accent2" w:themeShade="80"/>
          <w:kern w:val="0"/>
          <w:sz w:val="20"/>
        </w:rPr>
      </w:pPr>
      <w:r>
        <w:rPr>
          <w:rFonts w:ascii="微软雅黑" w:eastAsia="微软雅黑" w:hAnsi="微软雅黑" w:cs="微软雅黑" w:hint="eastAsia"/>
          <w:color w:val="833C0B" w:themeColor="accent2" w:themeShade="80"/>
          <w:kern w:val="0"/>
          <w:sz w:val="20"/>
        </w:rPr>
        <w:t xml:space="preserve">* </w:t>
      </w:r>
      <w:r>
        <w:rPr>
          <w:rFonts w:ascii="微软雅黑" w:eastAsia="微软雅黑" w:hAnsi="微软雅黑" w:cs="微软雅黑" w:hint="eastAsia"/>
          <w:color w:val="833C0B" w:themeColor="accent2" w:themeShade="80"/>
          <w:kern w:val="0"/>
          <w:sz w:val="20"/>
        </w:rPr>
        <w:t>具体招聘岗位、工作地点及薪资请以</w:t>
      </w:r>
      <w:proofErr w:type="gramStart"/>
      <w:r>
        <w:rPr>
          <w:rFonts w:ascii="微软雅黑" w:eastAsia="微软雅黑" w:hAnsi="微软雅黑" w:cs="微软雅黑" w:hint="eastAsia"/>
          <w:color w:val="833C0B" w:themeColor="accent2" w:themeShade="80"/>
          <w:kern w:val="0"/>
          <w:sz w:val="20"/>
        </w:rPr>
        <w:t>校招官网</w:t>
      </w:r>
      <w:proofErr w:type="gramEnd"/>
      <w:r>
        <w:rPr>
          <w:rFonts w:ascii="微软雅黑" w:eastAsia="微软雅黑" w:hAnsi="微软雅黑" w:cs="微软雅黑" w:hint="eastAsia"/>
          <w:color w:val="833C0B" w:themeColor="accent2" w:themeShade="80"/>
          <w:kern w:val="0"/>
          <w:sz w:val="20"/>
        </w:rPr>
        <w:t>为准</w:t>
      </w:r>
    </w:p>
    <w:p w:rsidR="005C53F7" w:rsidRDefault="005C53F7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</w:pPr>
    </w:p>
    <w:p w:rsidR="005C53F7" w:rsidRDefault="00283D52">
      <w:pPr>
        <w:autoSpaceDE w:val="0"/>
        <w:autoSpaceDN w:val="0"/>
        <w:adjustRightInd w:val="0"/>
        <w:ind w:leftChars="100" w:left="210"/>
        <w:jc w:val="left"/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【招聘流程】</w:t>
      </w:r>
    </w:p>
    <w:p w:rsidR="005C53F7" w:rsidRDefault="00283D52">
      <w:pPr>
        <w:autoSpaceDE w:val="0"/>
        <w:autoSpaceDN w:val="0"/>
        <w:adjustRightInd w:val="0"/>
        <w:ind w:leftChars="100" w:left="210"/>
        <w:jc w:val="left"/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在线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网申（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含在线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测评）→在线笔试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（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开放题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&amp;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专业笔试）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→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在线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面试（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1-2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轮）→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聘用意向</w:t>
      </w:r>
    </w:p>
    <w:p w:rsidR="005C53F7" w:rsidRDefault="00283D52">
      <w:pPr>
        <w:autoSpaceDE w:val="0"/>
        <w:autoSpaceDN w:val="0"/>
        <w:adjustRightInd w:val="0"/>
        <w:ind w:leftChars="100" w:left="21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①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登录多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益校招官网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0"/>
        </w:rPr>
        <w:t>https://xz.duoyi.com/1La</w:t>
      </w:r>
      <w:r>
        <w:rPr>
          <w:rFonts w:ascii="微软雅黑" w:eastAsia="微软雅黑" w:hAnsi="微软雅黑" w:cs="微软雅黑" w:hint="eastAsia"/>
          <w:sz w:val="20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投递简历</w:t>
      </w:r>
      <w:r>
        <w:rPr>
          <w:rFonts w:ascii="微软雅黑" w:eastAsia="微软雅黑" w:hAnsi="微软雅黑" w:cs="微软雅黑" w:hint="eastAsia"/>
          <w:kern w:val="0"/>
          <w:szCs w:val="21"/>
        </w:rPr>
        <w:t>；</w:t>
      </w:r>
    </w:p>
    <w:p w:rsidR="005C53F7" w:rsidRDefault="00283D52">
      <w:pPr>
        <w:autoSpaceDE w:val="0"/>
        <w:autoSpaceDN w:val="0"/>
        <w:adjustRightInd w:val="0"/>
        <w:ind w:leftChars="100" w:left="210"/>
        <w:rPr>
          <w:rFonts w:ascii="微软雅黑" w:eastAsia="微软雅黑" w:hAnsi="微软雅黑" w:cs="微软雅黑"/>
          <w:kern w:val="0"/>
          <w:szCs w:val="21"/>
          <w:lang w:val="zh-CN"/>
        </w:rPr>
      </w:pP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②按要求完成简历填写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+</w:t>
      </w:r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在线测评，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等待网申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  <w:lang w:val="zh-CN"/>
        </w:rPr>
        <w:t>结果，根据提示进行后续环节！</w:t>
      </w:r>
    </w:p>
    <w:p w:rsidR="005C53F7" w:rsidRDefault="005C53F7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b/>
          <w:bCs/>
          <w:color w:val="C00000"/>
          <w:kern w:val="0"/>
          <w:szCs w:val="21"/>
          <w:lang w:val="zh-CN"/>
        </w:rPr>
      </w:pPr>
    </w:p>
    <w:p w:rsidR="005C53F7" w:rsidRDefault="00283D52">
      <w:pPr>
        <w:autoSpaceDE w:val="0"/>
        <w:autoSpaceDN w:val="0"/>
        <w:adjustRightInd w:val="0"/>
        <w:ind w:leftChars="100" w:left="210"/>
        <w:jc w:val="left"/>
        <w:rPr>
          <w:rFonts w:ascii="微软雅黑" w:eastAsia="微软雅黑" w:hAnsi="微软雅黑" w:cs="微软雅黑"/>
          <w:kern w:val="0"/>
          <w:szCs w:val="21"/>
          <w:lang w:val="zh-CN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  <w:lang w:val="zh-CN"/>
        </w:rPr>
        <w:t>【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答疑通道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  <w:lang w:val="zh-CN"/>
        </w:rPr>
        <w:t>】</w:t>
      </w:r>
    </w:p>
    <w:p w:rsidR="005C53F7" w:rsidRDefault="00283D52">
      <w:pPr>
        <w:autoSpaceDE w:val="0"/>
        <w:autoSpaceDN w:val="0"/>
        <w:adjustRightInd w:val="0"/>
        <w:ind w:firstLineChars="100" w:firstLine="210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①进入【多益网络校招官网】</w:t>
      </w:r>
      <w:r>
        <w:rPr>
          <w:rFonts w:ascii="微软雅黑" w:eastAsia="微软雅黑" w:hAnsi="微软雅黑" w:cs="微软雅黑" w:hint="eastAsia"/>
          <w:kern w:val="0"/>
          <w:szCs w:val="21"/>
        </w:rPr>
        <w:t>-</w:t>
      </w:r>
      <w:r>
        <w:rPr>
          <w:rFonts w:ascii="微软雅黑" w:eastAsia="微软雅黑" w:hAnsi="微软雅黑" w:cs="微软雅黑" w:hint="eastAsia"/>
          <w:kern w:val="0"/>
          <w:szCs w:val="21"/>
        </w:rPr>
        <w:t>【招聘流程】常见</w:t>
      </w:r>
      <w:r>
        <w:rPr>
          <w:rFonts w:ascii="微软雅黑" w:eastAsia="微软雅黑" w:hAnsi="微软雅黑" w:cs="微软雅黑" w:hint="eastAsia"/>
          <w:kern w:val="0"/>
          <w:szCs w:val="21"/>
        </w:rPr>
        <w:t>Q&amp;A</w:t>
      </w:r>
    </w:p>
    <w:p w:rsidR="005C53F7" w:rsidRDefault="00283D52">
      <w:pPr>
        <w:autoSpaceDE w:val="0"/>
        <w:autoSpaceDN w:val="0"/>
        <w:adjustRightInd w:val="0"/>
        <w:ind w:firstLineChars="100" w:firstLine="210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②</w:t>
      </w:r>
      <w:proofErr w:type="gramStart"/>
      <w:r>
        <w:rPr>
          <w:rFonts w:ascii="微软雅黑" w:eastAsia="微软雅黑" w:hAnsi="微软雅黑" w:cs="微软雅黑" w:hint="eastAsia"/>
          <w:kern w:val="0"/>
          <w:szCs w:val="21"/>
        </w:rPr>
        <w:t>点击官网右侧</w:t>
      </w:r>
      <w:proofErr w:type="gramEnd"/>
      <w:r>
        <w:rPr>
          <w:rFonts w:ascii="微软雅黑" w:eastAsia="微软雅黑" w:hAnsi="微软雅黑" w:cs="微软雅黑" w:hint="eastAsia"/>
          <w:kern w:val="0"/>
          <w:szCs w:val="21"/>
        </w:rPr>
        <w:t>【小欣】</w:t>
      </w:r>
      <w:r>
        <w:rPr>
          <w:rFonts w:ascii="微软雅黑" w:eastAsia="微软雅黑" w:hAnsi="微软雅黑" w:cs="微软雅黑" w:hint="eastAsia"/>
          <w:kern w:val="0"/>
          <w:szCs w:val="21"/>
        </w:rPr>
        <w:t>-</w:t>
      </w:r>
      <w:r>
        <w:rPr>
          <w:rFonts w:ascii="微软雅黑" w:eastAsia="微软雅黑" w:hAnsi="微软雅黑" w:cs="微软雅黑" w:hint="eastAsia"/>
          <w:kern w:val="0"/>
          <w:szCs w:val="21"/>
        </w:rPr>
        <w:t>【点我提问】输入关键词向小欣提问</w:t>
      </w:r>
    </w:p>
    <w:p w:rsidR="005C53F7" w:rsidRDefault="005C53F7">
      <w:pPr>
        <w:autoSpaceDE w:val="0"/>
        <w:autoSpaceDN w:val="0"/>
        <w:adjustRightInd w:val="0"/>
        <w:ind w:firstLineChars="100" w:firstLine="210"/>
        <w:rPr>
          <w:rFonts w:ascii="微软雅黑" w:eastAsia="微软雅黑" w:hAnsi="微软雅黑" w:cs="微软雅黑"/>
          <w:kern w:val="0"/>
          <w:szCs w:val="21"/>
        </w:rPr>
      </w:pPr>
    </w:p>
    <w:p w:rsidR="005C53F7" w:rsidRDefault="00283D52">
      <w:pPr>
        <w:ind w:left="210"/>
        <w:jc w:val="left"/>
        <w:rPr>
          <w:rFonts w:ascii="微软雅黑" w:eastAsia="微软雅黑" w:hAnsi="微软雅黑" w:cs="微软雅黑"/>
          <w:kern w:val="0"/>
          <w:szCs w:val="21"/>
          <w:lang w:val="zh-CN"/>
        </w:rPr>
      </w:pPr>
      <w:r>
        <w:rPr>
          <w:rFonts w:ascii="微软雅黑" w:eastAsia="微软雅黑" w:hAnsi="微软雅黑" w:cs="微软雅黑"/>
          <w:b/>
          <w:bCs/>
          <w:color w:val="C00000"/>
          <w:kern w:val="0"/>
          <w:szCs w:val="21"/>
          <w:lang w:val="zh-CN"/>
        </w:rPr>
        <w:t>【</w:t>
      </w:r>
      <w:r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  <w:t>工作在多益</w:t>
      </w:r>
      <w:r>
        <w:rPr>
          <w:rFonts w:ascii="微软雅黑" w:eastAsia="微软雅黑" w:hAnsi="微软雅黑" w:cs="微软雅黑"/>
          <w:b/>
          <w:bCs/>
          <w:color w:val="C00000"/>
          <w:kern w:val="0"/>
          <w:szCs w:val="21"/>
          <w:lang w:val="zh-CN"/>
        </w:rPr>
        <w:t>】</w:t>
      </w:r>
    </w:p>
    <w:p w:rsidR="005C53F7" w:rsidRDefault="00283D52">
      <w:pPr>
        <w:ind w:firstLine="210"/>
        <w:rPr>
          <w:rFonts w:ascii="微软雅黑" w:eastAsia="微软雅黑" w:hAnsi="微软雅黑" w:cs="微软雅黑"/>
          <w:kern w:val="0"/>
          <w:sz w:val="22"/>
          <w:szCs w:val="22"/>
          <w:lang w:val="zh-CN"/>
        </w:rPr>
      </w:pPr>
      <w:r>
        <w:rPr>
          <w:rFonts w:ascii="微软雅黑" w:eastAsia="微软雅黑" w:hAnsi="微软雅黑" w:cs="微软雅黑"/>
          <w:kern w:val="0"/>
          <w:szCs w:val="21"/>
        </w:rPr>
        <w:t xml:space="preserve">    </w:t>
      </w:r>
      <w:r>
        <w:rPr>
          <w:rFonts w:ascii="微软雅黑" w:eastAsia="微软雅黑" w:hAnsi="微软雅黑" w:cs="微软雅黑"/>
          <w:kern w:val="0"/>
          <w:szCs w:val="21"/>
        </w:rPr>
        <w:t>进入多</w:t>
      </w:r>
      <w:proofErr w:type="gramStart"/>
      <w:r>
        <w:rPr>
          <w:rFonts w:ascii="微软雅黑" w:eastAsia="微软雅黑" w:hAnsi="微软雅黑" w:cs="微软雅黑"/>
          <w:kern w:val="0"/>
          <w:szCs w:val="21"/>
        </w:rPr>
        <w:t>益网络官网</w:t>
      </w:r>
      <w:proofErr w:type="gramEnd"/>
      <w:r>
        <w:rPr>
          <w:rFonts w:ascii="微软雅黑" w:eastAsia="微软雅黑" w:hAnsi="微软雅黑" w:cs="微软雅黑"/>
          <w:kern w:val="0"/>
          <w:szCs w:val="21"/>
        </w:rPr>
        <w:t>-</w:t>
      </w:r>
      <w:r>
        <w:rPr>
          <w:rFonts w:ascii="微软雅黑" w:eastAsia="微软雅黑" w:hAnsi="微软雅黑" w:cs="微软雅黑"/>
          <w:kern w:val="0"/>
          <w:szCs w:val="21"/>
        </w:rPr>
        <w:t>工作在多益栏目，查阅在职员工的真实评价，提前感受在多益的工作氛围。</w:t>
      </w:r>
    </w:p>
    <w:p w:rsidR="005C53F7" w:rsidRDefault="005C53F7">
      <w:pPr>
        <w:autoSpaceDE w:val="0"/>
        <w:autoSpaceDN w:val="0"/>
        <w:adjustRightInd w:val="0"/>
        <w:jc w:val="center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283D52">
      <w:pPr>
        <w:autoSpaceDE w:val="0"/>
        <w:autoSpaceDN w:val="0"/>
        <w:adjustRightInd w:val="0"/>
        <w:jc w:val="center"/>
        <w:rPr>
          <w:rFonts w:ascii="微软雅黑" w:eastAsia="微软雅黑" w:hAnsi="微软雅黑" w:cs="微软雅黑"/>
          <w:kern w:val="0"/>
          <w:sz w:val="20"/>
          <w:lang w:val="zh-CN"/>
        </w:rPr>
      </w:pPr>
      <w:r w:rsidRPr="00283D52">
        <w:rPr>
          <w:rFonts w:ascii="微软雅黑" w:eastAsia="微软雅黑" w:hAnsi="微软雅黑" w:cs="微软雅黑"/>
          <w:noProof/>
          <w:kern w:val="0"/>
          <w:sz w:val="20"/>
        </w:rPr>
        <w:drawing>
          <wp:anchor distT="0" distB="0" distL="114300" distR="114300" simplePos="0" relativeHeight="251659264" behindDoc="0" locked="0" layoutInCell="1" allowOverlap="1" wp14:anchorId="23529C9B" wp14:editId="334EB728">
            <wp:simplePos x="0" y="0"/>
            <wp:positionH relativeFrom="column">
              <wp:posOffset>2800350</wp:posOffset>
            </wp:positionH>
            <wp:positionV relativeFrom="paragraph">
              <wp:posOffset>123190</wp:posOffset>
            </wp:positionV>
            <wp:extent cx="1257300" cy="1268730"/>
            <wp:effectExtent l="0" t="0" r="0" b="7620"/>
            <wp:wrapNone/>
            <wp:docPr id="1" name="图片 1" descr="D:/新版火星/source_code/usr_data/.huoxing/users/1367996577/temp/942259c69fd853971bdee16f05341f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/新版火星/source_code/usr_data/.huoxing/users/1367996577/temp/942259c69fd853971bdee16f05341f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722" cy="127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cs="微软雅黑" w:hint="eastAsia"/>
          <w:noProof/>
          <w:kern w:val="0"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164BBEC7" wp14:editId="72E29F19">
            <wp:simplePos x="0" y="0"/>
            <wp:positionH relativeFrom="column">
              <wp:posOffset>513080</wp:posOffset>
            </wp:positionH>
            <wp:positionV relativeFrom="paragraph">
              <wp:posOffset>27940</wp:posOffset>
            </wp:positionV>
            <wp:extent cx="1412240" cy="1450975"/>
            <wp:effectExtent l="0" t="0" r="16510" b="15875"/>
            <wp:wrapSquare wrapText="bothSides"/>
            <wp:docPr id="5" name="图片 5" descr="二维码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二维码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3F7" w:rsidRDefault="005C53F7">
      <w:pPr>
        <w:autoSpaceDE w:val="0"/>
        <w:autoSpaceDN w:val="0"/>
        <w:adjustRightInd w:val="0"/>
        <w:jc w:val="center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5C53F7">
      <w:pPr>
        <w:autoSpaceDE w:val="0"/>
        <w:autoSpaceDN w:val="0"/>
        <w:adjustRightInd w:val="0"/>
        <w:jc w:val="center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5C53F7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5C53F7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5C53F7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  <w:sz w:val="20"/>
          <w:lang w:val="zh-CN"/>
        </w:rPr>
      </w:pPr>
      <w:bookmarkStart w:id="0" w:name="_GoBack"/>
      <w:bookmarkEnd w:id="0"/>
    </w:p>
    <w:p w:rsidR="005C53F7" w:rsidRDefault="005C53F7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5C53F7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5C53F7">
      <w:pPr>
        <w:autoSpaceDE w:val="0"/>
        <w:autoSpaceDN w:val="0"/>
        <w:adjustRightInd w:val="0"/>
        <w:rPr>
          <w:rFonts w:ascii="微软雅黑" w:eastAsia="微软雅黑" w:hAnsi="微软雅黑" w:cs="微软雅黑"/>
          <w:kern w:val="0"/>
          <w:sz w:val="20"/>
          <w:lang w:val="zh-CN"/>
        </w:rPr>
      </w:pPr>
    </w:p>
    <w:p w:rsidR="005C53F7" w:rsidRDefault="00283D52">
      <w:pPr>
        <w:autoSpaceDE w:val="0"/>
        <w:autoSpaceDN w:val="0"/>
        <w:adjustRightInd w:val="0"/>
        <w:ind w:firstLineChars="1100" w:firstLine="220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kern w:val="0"/>
          <w:sz w:val="20"/>
          <w:lang w:val="zh-CN"/>
        </w:rPr>
        <w:t>了解更多【关注招聘</w:t>
      </w:r>
      <w:r>
        <w:rPr>
          <w:rFonts w:ascii="微软雅黑" w:eastAsia="微软雅黑" w:hAnsi="微软雅黑" w:cs="微软雅黑" w:hint="eastAsia"/>
          <w:kern w:val="0"/>
          <w:sz w:val="20"/>
        </w:rPr>
        <w:t>公众号</w:t>
      </w:r>
      <w:r>
        <w:rPr>
          <w:rFonts w:ascii="微软雅黑" w:eastAsia="微软雅黑" w:hAnsi="微软雅黑" w:cs="微软雅黑" w:hint="eastAsia"/>
          <w:kern w:val="0"/>
          <w:sz w:val="20"/>
          <w:lang w:val="zh-CN"/>
        </w:rPr>
        <w:t>&amp;</w:t>
      </w:r>
      <w:r>
        <w:rPr>
          <w:rFonts w:ascii="微软雅黑" w:eastAsia="微软雅黑" w:hAnsi="微软雅黑" w:cs="微软雅黑" w:hint="eastAsia"/>
          <w:kern w:val="0"/>
          <w:sz w:val="20"/>
          <w:lang w:val="zh-CN"/>
        </w:rPr>
        <w:t>加入交流群】</w:t>
      </w:r>
    </w:p>
    <w:sectPr w:rsidR="005C53F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ZmMzNDI5Yjc2ZTAzY2IzZTBiODdlMzRhZThlMzQifQ=="/>
    <w:docVar w:name="KSO_WPS_MARK_KEY" w:val="79502475-079b-4266-86bb-7822216a06bf"/>
  </w:docVars>
  <w:rsids>
    <w:rsidRoot w:val="68D073FF"/>
    <w:rsid w:val="00283D52"/>
    <w:rsid w:val="004C4E10"/>
    <w:rsid w:val="005C53F7"/>
    <w:rsid w:val="071653C4"/>
    <w:rsid w:val="0928318C"/>
    <w:rsid w:val="0B845353"/>
    <w:rsid w:val="14DB0698"/>
    <w:rsid w:val="14E92A41"/>
    <w:rsid w:val="163B5DE7"/>
    <w:rsid w:val="19866F5A"/>
    <w:rsid w:val="1A8C7FC9"/>
    <w:rsid w:val="1BD17234"/>
    <w:rsid w:val="1DA20198"/>
    <w:rsid w:val="243B25CF"/>
    <w:rsid w:val="26A1550A"/>
    <w:rsid w:val="296657A8"/>
    <w:rsid w:val="2B234FC6"/>
    <w:rsid w:val="2B821ADB"/>
    <w:rsid w:val="2FD740FD"/>
    <w:rsid w:val="361A5ED5"/>
    <w:rsid w:val="3EDF13E8"/>
    <w:rsid w:val="45B679FA"/>
    <w:rsid w:val="473F2DBA"/>
    <w:rsid w:val="474A0A28"/>
    <w:rsid w:val="477222F1"/>
    <w:rsid w:val="4F2A33EE"/>
    <w:rsid w:val="4F5038C0"/>
    <w:rsid w:val="4F802A4B"/>
    <w:rsid w:val="502F76A6"/>
    <w:rsid w:val="5161358B"/>
    <w:rsid w:val="57F32684"/>
    <w:rsid w:val="58BF6156"/>
    <w:rsid w:val="58DF1EA0"/>
    <w:rsid w:val="5B232012"/>
    <w:rsid w:val="5C3A1FAA"/>
    <w:rsid w:val="5D9948D9"/>
    <w:rsid w:val="5F9F1FAB"/>
    <w:rsid w:val="61E557A6"/>
    <w:rsid w:val="64CA30A9"/>
    <w:rsid w:val="64D941A5"/>
    <w:rsid w:val="67EC29D5"/>
    <w:rsid w:val="68D073FF"/>
    <w:rsid w:val="6B6C3343"/>
    <w:rsid w:val="6EFA185F"/>
    <w:rsid w:val="6FC96A71"/>
    <w:rsid w:val="73473F00"/>
    <w:rsid w:val="74051A8E"/>
    <w:rsid w:val="7A426EBE"/>
    <w:rsid w:val="7D9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7B478E"/>
  <w15:docId w15:val="{9887C55E-25DD-4D6C-A486-7ADD3A5E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MECHREVO</dc:creator>
  <cp:lastModifiedBy>admin</cp:lastModifiedBy>
  <cp:revision>2</cp:revision>
  <dcterms:created xsi:type="dcterms:W3CDTF">2022-08-22T08:47:00Z</dcterms:created>
  <dcterms:modified xsi:type="dcterms:W3CDTF">2026-01-04T01:26:00Z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3A00407C47F845558BB752286ED5661E</vt:lpwstr>
  </property>
  <property fmtid="{D5CDD505-2E9C-101B-9397-08002B2CF9AE}" pid="4" name="KSOTemplateDocerSaveRecord">
    <vt:lpwstr>eyJoZGlkIjoiZDM3NTc3YzRjNWZkMTY2MGUxNTRkY2M1ZGVlYTc2YjAifQ==</vt:lpwstr>
  </property>
</Properties>
</file>