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EE18" w14:textId="1FD6BA98" w:rsidR="00305158" w:rsidRDefault="00680772" w:rsidP="00680772">
      <w:pPr>
        <w:pStyle w:val="2"/>
        <w:jc w:val="center"/>
      </w:pPr>
      <w:r>
        <w:rPr>
          <w:rFonts w:hint="eastAsia"/>
        </w:rPr>
        <w:t>用人单位报名双选会流程</w:t>
      </w:r>
    </w:p>
    <w:p w14:paraId="2229B666" w14:textId="32B54434" w:rsidR="00680772" w:rsidRDefault="00680772" w:rsidP="0068077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登录我校就业创业信息网</w:t>
      </w:r>
    </w:p>
    <w:p w14:paraId="4DFE5FFD" w14:textId="2CBD66F3" w:rsidR="00680772" w:rsidRDefault="00680772" w:rsidP="00680772">
      <w:pPr>
        <w:pStyle w:val="a7"/>
        <w:ind w:left="360" w:firstLineChars="0" w:firstLine="0"/>
      </w:pPr>
      <w:hyperlink r:id="rId7" w:history="1">
        <w:r w:rsidRPr="003A651C">
          <w:rPr>
            <w:rStyle w:val="a8"/>
          </w:rPr>
          <w:t>https://hhxy.goworkla.cn/</w:t>
        </w:r>
      </w:hyperlink>
    </w:p>
    <w:p w14:paraId="1197CE5B" w14:textId="0A90139F" w:rsidR="00680772" w:rsidRDefault="00680772" w:rsidP="00680772">
      <w:r w:rsidRPr="00680772">
        <w:rPr>
          <w:noProof/>
        </w:rPr>
        <w:drawing>
          <wp:inline distT="0" distB="0" distL="0" distR="0" wp14:anchorId="0ACC0460" wp14:editId="625A78B1">
            <wp:extent cx="5274310" cy="1028700"/>
            <wp:effectExtent l="0" t="0" r="2540" b="0"/>
            <wp:docPr id="2047001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BAD20" w14:textId="743889DC" w:rsidR="00680772" w:rsidRDefault="00680772" w:rsidP="00680772">
      <w:r>
        <w:rPr>
          <w:rFonts w:hint="eastAsia"/>
        </w:rPr>
        <w:t>点击“用人单位”登录</w:t>
      </w:r>
    </w:p>
    <w:p w14:paraId="7E3AB31D" w14:textId="29F7CA7D" w:rsidR="00680772" w:rsidRDefault="00680772" w:rsidP="00680772">
      <w:r w:rsidRPr="00680772">
        <w:rPr>
          <w:noProof/>
        </w:rPr>
        <w:drawing>
          <wp:inline distT="0" distB="0" distL="0" distR="0" wp14:anchorId="3121F55F" wp14:editId="17BD7508">
            <wp:extent cx="5274310" cy="2879725"/>
            <wp:effectExtent l="0" t="0" r="2540" b="0"/>
            <wp:docPr id="17129934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4DAE" w14:textId="2C2C1A60" w:rsidR="00680772" w:rsidRDefault="00680772" w:rsidP="00680772">
      <w:r>
        <w:rPr>
          <w:rFonts w:hint="eastAsia"/>
        </w:rPr>
        <w:t>使用您的手机扫码登录</w:t>
      </w:r>
    </w:p>
    <w:p w14:paraId="1EDC414A" w14:textId="391D8C91" w:rsidR="00680772" w:rsidRDefault="00680772" w:rsidP="00680772">
      <w:r w:rsidRPr="00680772">
        <w:rPr>
          <w:noProof/>
        </w:rPr>
        <w:drawing>
          <wp:inline distT="0" distB="0" distL="0" distR="0" wp14:anchorId="2590F914" wp14:editId="6216E54F">
            <wp:extent cx="5274310" cy="3006090"/>
            <wp:effectExtent l="0" t="0" r="2540" b="3810"/>
            <wp:docPr id="6450572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8785" w14:textId="31061755" w:rsidR="00680772" w:rsidRDefault="00680772" w:rsidP="00680772">
      <w:r>
        <w:rPr>
          <w:rFonts w:hint="eastAsia"/>
        </w:rPr>
        <w:lastRenderedPageBreak/>
        <w:t>按照提示绑定登录邮箱，便于收取毕业生投递的电子简历。</w:t>
      </w:r>
    </w:p>
    <w:p w14:paraId="6541741A" w14:textId="083A77AD" w:rsidR="00680772" w:rsidRDefault="00680772" w:rsidP="0068077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高校资质审核（首次注册单位需操作）</w:t>
      </w:r>
    </w:p>
    <w:p w14:paraId="6F541870" w14:textId="7D81F651" w:rsidR="00680772" w:rsidRDefault="00680772" w:rsidP="00680772">
      <w:r w:rsidRPr="00680772">
        <w:rPr>
          <w:noProof/>
        </w:rPr>
        <w:drawing>
          <wp:inline distT="0" distB="0" distL="0" distR="0" wp14:anchorId="7AD0AF39" wp14:editId="415D5405">
            <wp:extent cx="5274310" cy="2858135"/>
            <wp:effectExtent l="0" t="0" r="2540" b="0"/>
            <wp:docPr id="12644275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218D4" w14:textId="50F11CB9" w:rsidR="00680772" w:rsidRDefault="00680772" w:rsidP="00680772">
      <w:r>
        <w:rPr>
          <w:rFonts w:hint="eastAsia"/>
        </w:rPr>
        <w:t>首次注册的单位，需要在招聘管理-申请高校合作</w:t>
      </w:r>
    </w:p>
    <w:p w14:paraId="7142C4E9" w14:textId="28F4725E" w:rsidR="00680772" w:rsidRDefault="00680772" w:rsidP="00680772">
      <w:r w:rsidRPr="00680772">
        <w:rPr>
          <w:noProof/>
        </w:rPr>
        <w:drawing>
          <wp:inline distT="0" distB="0" distL="0" distR="0" wp14:anchorId="18A735D0" wp14:editId="656A48D1">
            <wp:extent cx="5252484" cy="5135245"/>
            <wp:effectExtent l="0" t="0" r="5715" b="8255"/>
            <wp:docPr id="8949474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481" cy="514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F462" w14:textId="42C11284" w:rsidR="00680772" w:rsidRDefault="00680772" w:rsidP="00680772">
      <w:r>
        <w:rPr>
          <w:rFonts w:hint="eastAsia"/>
        </w:rPr>
        <w:t>按照页面要求上传营业执照、社会信用统一代码、个人手持身份证照片，务必点击提交</w:t>
      </w:r>
    </w:p>
    <w:p w14:paraId="268506D8" w14:textId="444D3390" w:rsidR="00680772" w:rsidRDefault="00680772" w:rsidP="00680772">
      <w:r w:rsidRPr="00680772">
        <w:rPr>
          <w:noProof/>
        </w:rPr>
        <w:drawing>
          <wp:inline distT="0" distB="0" distL="0" distR="0" wp14:anchorId="7B28E43D" wp14:editId="450B14A0">
            <wp:extent cx="5274310" cy="2641600"/>
            <wp:effectExtent l="0" t="0" r="2540" b="6350"/>
            <wp:docPr id="7392587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8EB9" w14:textId="08F683D1" w:rsidR="00680772" w:rsidRDefault="00680772" w:rsidP="00680772">
      <w:r>
        <w:rPr>
          <w:rFonts w:hint="eastAsia"/>
        </w:rPr>
        <w:t>通常学校会在1-2个工作日完成审核。</w:t>
      </w:r>
    </w:p>
    <w:p w14:paraId="487DA8B1" w14:textId="25C11114" w:rsidR="00680772" w:rsidRDefault="00557CA6" w:rsidP="00680772">
      <w:pPr>
        <w:rPr>
          <w:rFonts w:hint="eastAsia"/>
        </w:rPr>
      </w:pPr>
      <w:r w:rsidRPr="00557CA6">
        <w:rPr>
          <w:noProof/>
        </w:rPr>
        <w:drawing>
          <wp:inline distT="0" distB="0" distL="0" distR="0" wp14:anchorId="6182CCC4" wp14:editId="62249FB6">
            <wp:extent cx="5274310" cy="2171065"/>
            <wp:effectExtent l="0" t="0" r="2540" b="635"/>
            <wp:docPr id="18361233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DFC2" w14:textId="177D2D1A" w:rsidR="00680772" w:rsidRDefault="00557CA6" w:rsidP="00680772">
      <w:r>
        <w:rPr>
          <w:rFonts w:hint="eastAsia"/>
        </w:rPr>
        <w:t>高校审核通过后会看到此提示，下面就可以报名双选会活动了。</w:t>
      </w:r>
    </w:p>
    <w:p w14:paraId="577F02EE" w14:textId="77777777" w:rsidR="00557CA6" w:rsidRDefault="00557CA6" w:rsidP="00680772"/>
    <w:p w14:paraId="23830D28" w14:textId="51DC2E5E" w:rsidR="00557CA6" w:rsidRDefault="00557CA6" w:rsidP="00557CA6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报名双选会活动（非首次注册用人单位可直接报名活动操作）</w:t>
      </w:r>
    </w:p>
    <w:p w14:paraId="32932416" w14:textId="4DF94F8C" w:rsidR="00557CA6" w:rsidRDefault="00557CA6" w:rsidP="00557CA6">
      <w:pPr>
        <w:rPr>
          <w:rFonts w:hint="eastAsia"/>
        </w:rPr>
      </w:pPr>
      <w:r w:rsidRPr="00557CA6">
        <w:rPr>
          <w:noProof/>
        </w:rPr>
        <w:drawing>
          <wp:inline distT="0" distB="0" distL="0" distR="0" wp14:anchorId="6AA738CD" wp14:editId="0B6265EA">
            <wp:extent cx="5274310" cy="2595245"/>
            <wp:effectExtent l="0" t="0" r="2540" b="0"/>
            <wp:docPr id="120821969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22445" w14:textId="36052268" w:rsidR="00557CA6" w:rsidRDefault="00557CA6" w:rsidP="00680772">
      <w:pPr>
        <w:rPr>
          <w:rFonts w:hint="eastAsia"/>
        </w:rPr>
      </w:pPr>
      <w:r>
        <w:rPr>
          <w:rFonts w:hint="eastAsia"/>
        </w:rPr>
        <w:t>通过校园招聘</w:t>
      </w:r>
      <w:r>
        <w:t>—</w:t>
      </w:r>
      <w:r>
        <w:rPr>
          <w:rFonts w:hint="eastAsia"/>
        </w:rPr>
        <w:t>双选会</w:t>
      </w:r>
      <w:r>
        <w:t>—</w:t>
      </w:r>
      <w:r>
        <w:rPr>
          <w:rFonts w:hint="eastAsia"/>
        </w:rPr>
        <w:t>查看学校正在举行的活动</w:t>
      </w:r>
    </w:p>
    <w:p w14:paraId="064F0E16" w14:textId="783667F2" w:rsidR="00680772" w:rsidRDefault="00557CA6" w:rsidP="00680772">
      <w:r w:rsidRPr="00557CA6">
        <w:rPr>
          <w:noProof/>
        </w:rPr>
        <w:drawing>
          <wp:inline distT="0" distB="0" distL="0" distR="0" wp14:anchorId="71BEEE02" wp14:editId="17EE8F88">
            <wp:extent cx="5274310" cy="2147777"/>
            <wp:effectExtent l="0" t="0" r="2540" b="5080"/>
            <wp:docPr id="9198820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0" cy="214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049D" w14:textId="0A653BB8" w:rsidR="00557CA6" w:rsidRDefault="00557CA6" w:rsidP="00680772">
      <w:r>
        <w:rPr>
          <w:rFonts w:hint="eastAsia"/>
        </w:rPr>
        <w:t>找到你要报名的活动，点击“我要报名”</w:t>
      </w:r>
    </w:p>
    <w:p w14:paraId="5C7C8FBB" w14:textId="653369ED" w:rsidR="00557CA6" w:rsidRDefault="00557CA6" w:rsidP="00680772">
      <w:r w:rsidRPr="00557CA6">
        <w:rPr>
          <w:noProof/>
        </w:rPr>
        <w:drawing>
          <wp:inline distT="0" distB="0" distL="0" distR="0" wp14:anchorId="7A5318DB" wp14:editId="46AE2974">
            <wp:extent cx="5274310" cy="4793615"/>
            <wp:effectExtent l="0" t="0" r="2540" b="6985"/>
            <wp:docPr id="815142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F0DB" w14:textId="0652119B" w:rsidR="00557CA6" w:rsidRDefault="00557CA6" w:rsidP="00680772">
      <w:pPr>
        <w:rPr>
          <w:rFonts w:hint="eastAsia"/>
        </w:rPr>
      </w:pPr>
      <w:r w:rsidRPr="00557CA6">
        <w:rPr>
          <w:noProof/>
        </w:rPr>
        <w:drawing>
          <wp:inline distT="0" distB="0" distL="0" distR="0" wp14:anchorId="7DFE73AB" wp14:editId="2D540B17">
            <wp:extent cx="5274310" cy="2793365"/>
            <wp:effectExtent l="0" t="0" r="2540" b="6985"/>
            <wp:docPr id="50910934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CB7F" w14:textId="6DCFB5BE" w:rsidR="00680772" w:rsidRDefault="00557CA6" w:rsidP="00680772">
      <w:r>
        <w:rPr>
          <w:rFonts w:hint="eastAsia"/>
        </w:rPr>
        <w:t>按照页面提示完善用人单位联系人信息，最后提交申请。</w:t>
      </w:r>
    </w:p>
    <w:p w14:paraId="7D047447" w14:textId="422F3A10" w:rsidR="00632E5C" w:rsidRDefault="00632E5C" w:rsidP="00680772">
      <w:r w:rsidRPr="00632E5C">
        <w:rPr>
          <w:noProof/>
        </w:rPr>
        <w:drawing>
          <wp:inline distT="0" distB="0" distL="0" distR="0" wp14:anchorId="6B457FD4" wp14:editId="6C775EA9">
            <wp:extent cx="5274310" cy="1212112"/>
            <wp:effectExtent l="0" t="0" r="2540" b="7620"/>
            <wp:docPr id="52417327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53" cy="12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0BE30" w14:textId="411F59D5" w:rsidR="00632E5C" w:rsidRDefault="00632E5C" w:rsidP="00680772">
      <w:pPr>
        <w:rPr>
          <w:rFonts w:hint="eastAsia"/>
        </w:rPr>
      </w:pPr>
      <w:r w:rsidRPr="00632E5C">
        <w:rPr>
          <w:noProof/>
        </w:rPr>
        <w:drawing>
          <wp:inline distT="0" distB="0" distL="0" distR="0" wp14:anchorId="420019B1" wp14:editId="5F93F2CD">
            <wp:extent cx="5274310" cy="753745"/>
            <wp:effectExtent l="0" t="0" r="2540" b="8255"/>
            <wp:docPr id="17186308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D8B2" w14:textId="136C2383" w:rsidR="00632E5C" w:rsidRDefault="00632E5C" w:rsidP="00680772">
      <w:r>
        <w:rPr>
          <w:rFonts w:hint="eastAsia"/>
        </w:rPr>
        <w:t>点击提交申请后，您可以看到您目前处于审核中状态，等待高校的审核。</w:t>
      </w:r>
    </w:p>
    <w:p w14:paraId="76B48821" w14:textId="616D36A7" w:rsidR="00632E5C" w:rsidRDefault="00632E5C" w:rsidP="00680772">
      <w:r w:rsidRPr="00632E5C">
        <w:rPr>
          <w:noProof/>
        </w:rPr>
        <w:drawing>
          <wp:inline distT="0" distB="0" distL="0" distR="0" wp14:anchorId="68423E6A" wp14:editId="459B28C1">
            <wp:extent cx="5274310" cy="909320"/>
            <wp:effectExtent l="0" t="0" r="2540" b="5080"/>
            <wp:docPr id="165734689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DC37E" w14:textId="7BC1CDBA" w:rsidR="00632E5C" w:rsidRDefault="00632E5C" w:rsidP="00680772">
      <w:r w:rsidRPr="00632E5C">
        <w:rPr>
          <w:noProof/>
        </w:rPr>
        <w:drawing>
          <wp:inline distT="0" distB="0" distL="0" distR="0" wp14:anchorId="438FF629" wp14:editId="1680B4A4">
            <wp:extent cx="5274310" cy="1013460"/>
            <wp:effectExtent l="0" t="0" r="2540" b="0"/>
            <wp:docPr id="13283765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B5D7" w14:textId="685FFDDE" w:rsidR="00632E5C" w:rsidRPr="00680772" w:rsidRDefault="00632E5C" w:rsidP="00680772">
      <w:pPr>
        <w:rPr>
          <w:rFonts w:hint="eastAsia"/>
        </w:rPr>
      </w:pPr>
      <w:r>
        <w:rPr>
          <w:rFonts w:hint="eastAsia"/>
        </w:rPr>
        <w:t>通过高校审核状态，显示审核通过，您就可以带着纸质资料准备参加双选会了。</w:t>
      </w:r>
    </w:p>
    <w:sectPr w:rsidR="00632E5C" w:rsidRPr="0068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AB65" w14:textId="77777777" w:rsidR="00DA053A" w:rsidRDefault="00DA053A" w:rsidP="00680772">
      <w:r>
        <w:separator/>
      </w:r>
    </w:p>
  </w:endnote>
  <w:endnote w:type="continuationSeparator" w:id="0">
    <w:p w14:paraId="46812B76" w14:textId="77777777" w:rsidR="00DA053A" w:rsidRDefault="00DA053A" w:rsidP="0068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B02A" w14:textId="77777777" w:rsidR="00DA053A" w:rsidRDefault="00DA053A" w:rsidP="00680772">
      <w:r>
        <w:separator/>
      </w:r>
    </w:p>
  </w:footnote>
  <w:footnote w:type="continuationSeparator" w:id="0">
    <w:p w14:paraId="17F4DBA9" w14:textId="77777777" w:rsidR="00DA053A" w:rsidRDefault="00DA053A" w:rsidP="0068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55F4A"/>
    <w:multiLevelType w:val="hybridMultilevel"/>
    <w:tmpl w:val="498E26C6"/>
    <w:lvl w:ilvl="0" w:tplc="445E5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746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58"/>
    <w:rsid w:val="00305158"/>
    <w:rsid w:val="00557CA6"/>
    <w:rsid w:val="00632E5C"/>
    <w:rsid w:val="00680772"/>
    <w:rsid w:val="00D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19A62"/>
  <w15:chartTrackingRefBased/>
  <w15:docId w15:val="{E9B36664-3DB0-4989-9C20-5050EEC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807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7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77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807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8077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8077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80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hhxy.goworkla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尤洋</dc:creator>
  <cp:keywords/>
  <dc:description/>
  <cp:lastModifiedBy>尤洋</cp:lastModifiedBy>
  <cp:revision>2</cp:revision>
  <dcterms:created xsi:type="dcterms:W3CDTF">2024-05-08T01:14:00Z</dcterms:created>
  <dcterms:modified xsi:type="dcterms:W3CDTF">2024-05-08T01:37:00Z</dcterms:modified>
</cp:coreProperties>
</file>