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982F" w14:textId="77777777" w:rsidR="009B74AE" w:rsidRDefault="00000000">
      <w:pPr>
        <w:widowControl/>
        <w:jc w:val="center"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ascii="Times New Roman" w:hAnsi="Times New Roman"/>
          <w:b/>
          <w:kern w:val="0"/>
          <w:sz w:val="36"/>
          <w:szCs w:val="36"/>
        </w:rPr>
        <w:t>河南艺术职业学院</w:t>
      </w:r>
    </w:p>
    <w:p w14:paraId="4A0D19FE" w14:textId="77777777" w:rsidR="009B74AE" w:rsidRDefault="00000000">
      <w:pPr>
        <w:widowControl/>
        <w:jc w:val="center"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ascii="Times New Roman" w:hAnsi="Times New Roman"/>
          <w:b/>
          <w:kern w:val="0"/>
          <w:sz w:val="36"/>
          <w:szCs w:val="36"/>
        </w:rPr>
        <w:t>2023</w:t>
      </w:r>
      <w:r>
        <w:rPr>
          <w:rFonts w:ascii="Times New Roman" w:hAnsi="Times New Roman"/>
          <w:b/>
          <w:kern w:val="0"/>
          <w:sz w:val="36"/>
          <w:szCs w:val="36"/>
        </w:rPr>
        <w:t>届毕业生、用人单位跟踪调查通知</w:t>
      </w:r>
    </w:p>
    <w:p w14:paraId="73AAFF2F" w14:textId="77777777" w:rsidR="009B74AE" w:rsidRDefault="00000000">
      <w:pPr>
        <w:widowControl/>
        <w:spacing w:line="360" w:lineRule="auto"/>
        <w:ind w:right="300" w:firstLineChars="20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为了解学校</w:t>
      </w:r>
      <w:r>
        <w:rPr>
          <w:rFonts w:ascii="Times New Roman" w:hAnsi="Times New Roman"/>
          <w:kern w:val="0"/>
          <w:sz w:val="24"/>
          <w:szCs w:val="24"/>
        </w:rPr>
        <w:t>2023</w:t>
      </w:r>
      <w:r>
        <w:rPr>
          <w:rFonts w:ascii="Times New Roman" w:hAnsi="Times New Roman"/>
          <w:kern w:val="0"/>
          <w:sz w:val="24"/>
          <w:szCs w:val="24"/>
        </w:rPr>
        <w:t>届毕业生的就业现状，了解</w:t>
      </w:r>
      <w:r>
        <w:rPr>
          <w:rFonts w:ascii="Times New Roman" w:hAnsi="Times New Roman"/>
          <w:kern w:val="0"/>
          <w:sz w:val="24"/>
          <w:szCs w:val="24"/>
        </w:rPr>
        <w:t>2023</w:t>
      </w:r>
      <w:r>
        <w:rPr>
          <w:rFonts w:ascii="Times New Roman" w:hAnsi="Times New Roman"/>
          <w:kern w:val="0"/>
          <w:sz w:val="24"/>
          <w:szCs w:val="24"/>
        </w:rPr>
        <w:t>届毕业生、用人单位对学校的评价，为学校人才培养、就业管理服务等提供科学依据，为此，正委托第三方机构北京新锦成教育技术有限公司开展</w:t>
      </w:r>
      <w:r>
        <w:rPr>
          <w:rFonts w:ascii="Times New Roman" w:hAnsi="Times New Roman"/>
          <w:kern w:val="0"/>
          <w:sz w:val="24"/>
          <w:szCs w:val="24"/>
        </w:rPr>
        <w:t>2023</w:t>
      </w:r>
      <w:r>
        <w:rPr>
          <w:rFonts w:ascii="Times New Roman" w:hAnsi="Times New Roman"/>
          <w:kern w:val="0"/>
          <w:sz w:val="24"/>
          <w:szCs w:val="24"/>
        </w:rPr>
        <w:t>届毕业生、用人单位调查，诚邀您的参与。</w:t>
      </w:r>
    </w:p>
    <w:p w14:paraId="020CAD15" w14:textId="77777777" w:rsidR="009B74AE" w:rsidRDefault="00000000">
      <w:pPr>
        <w:widowControl/>
        <w:spacing w:line="360" w:lineRule="auto"/>
        <w:ind w:left="301" w:right="301" w:firstLineChars="200" w:firstLine="562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8"/>
          <w:szCs w:val="28"/>
        </w:rPr>
        <w:t>一、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>2023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>届毕业生跟踪调查</w:t>
      </w:r>
    </w:p>
    <w:p w14:paraId="3B58AD9C" w14:textId="77777777" w:rsidR="009B74AE" w:rsidRDefault="00000000">
      <w:pPr>
        <w:widowControl/>
        <w:spacing w:line="360" w:lineRule="auto"/>
        <w:ind w:left="301" w:right="301" w:firstLineChars="200" w:firstLine="482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调查时间：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>2023</w:t>
      </w:r>
      <w:r>
        <w:rPr>
          <w:rFonts w:ascii="Times New Roman" w:hAnsi="Times New Roman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/>
          <w:color w:val="000000"/>
          <w:kern w:val="0"/>
          <w:sz w:val="24"/>
          <w:szCs w:val="24"/>
        </w:rPr>
        <w:t>11</w:t>
      </w:r>
      <w:r>
        <w:rPr>
          <w:rFonts w:ascii="Times New Roman" w:hAnsi="Times New Roman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/>
          <w:color w:val="000000"/>
          <w:kern w:val="0"/>
          <w:sz w:val="24"/>
          <w:szCs w:val="24"/>
        </w:rPr>
        <w:t>10</w:t>
      </w:r>
      <w:r>
        <w:rPr>
          <w:rFonts w:ascii="Times New Roman" w:hAnsi="Times New Roman"/>
          <w:color w:val="000000"/>
          <w:kern w:val="0"/>
          <w:sz w:val="24"/>
          <w:szCs w:val="24"/>
        </w:rPr>
        <w:t>日至</w:t>
      </w:r>
      <w:r>
        <w:rPr>
          <w:rFonts w:ascii="Times New Roman" w:hAnsi="Times New Roman"/>
          <w:color w:val="000000"/>
          <w:kern w:val="0"/>
          <w:sz w:val="24"/>
          <w:szCs w:val="24"/>
        </w:rPr>
        <w:t>2023</w:t>
      </w:r>
      <w:r>
        <w:rPr>
          <w:rFonts w:ascii="Times New Roman" w:hAnsi="Times New Roman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/>
          <w:color w:val="000000"/>
          <w:kern w:val="0"/>
          <w:sz w:val="24"/>
          <w:szCs w:val="24"/>
        </w:rPr>
        <w:t>11</w:t>
      </w:r>
      <w:r>
        <w:rPr>
          <w:rFonts w:ascii="Times New Roman" w:hAnsi="Times New Roman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/>
          <w:color w:val="000000"/>
          <w:kern w:val="0"/>
          <w:sz w:val="24"/>
          <w:szCs w:val="24"/>
        </w:rPr>
        <w:t>25</w:t>
      </w:r>
      <w:r>
        <w:rPr>
          <w:rFonts w:ascii="Times New Roman" w:hAnsi="Times New Roman"/>
          <w:color w:val="000000"/>
          <w:kern w:val="0"/>
          <w:sz w:val="24"/>
          <w:szCs w:val="24"/>
        </w:rPr>
        <w:t>日</w:t>
      </w:r>
    </w:p>
    <w:p w14:paraId="54090F3E" w14:textId="77777777" w:rsidR="009B74AE" w:rsidRDefault="00000000">
      <w:pPr>
        <w:widowControl/>
        <w:spacing w:line="360" w:lineRule="auto"/>
        <w:ind w:left="300" w:right="300" w:firstLineChars="200" w:firstLine="482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调研对象：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2023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届毕业生</w:t>
      </w:r>
    </w:p>
    <w:p w14:paraId="7A9A98A2" w14:textId="77777777" w:rsidR="009B74AE" w:rsidRDefault="00000000">
      <w:pPr>
        <w:widowControl/>
        <w:spacing w:line="360" w:lineRule="auto"/>
        <w:ind w:left="301" w:right="301" w:firstLineChars="200" w:firstLine="482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调查方式：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>邮件、短信、公开链接和二维码调研</w:t>
      </w:r>
    </w:p>
    <w:p w14:paraId="17DE7A43" w14:textId="77777777" w:rsidR="009B74AE" w:rsidRDefault="00000000">
      <w:pPr>
        <w:widowControl/>
        <w:spacing w:line="360" w:lineRule="auto"/>
        <w:ind w:left="301" w:right="301"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1</w:t>
      </w:r>
      <w:r>
        <w:rPr>
          <w:rFonts w:ascii="Times New Roman" w:hAnsi="Times New Roman"/>
          <w:color w:val="000000"/>
          <w:kern w:val="0"/>
          <w:sz w:val="24"/>
          <w:szCs w:val="24"/>
        </w:rPr>
        <w:t>）已</w:t>
      </w:r>
      <w:r>
        <w:rPr>
          <w:rFonts w:ascii="Times New Roman" w:hAnsi="Times New Roman"/>
          <w:kern w:val="0"/>
          <w:sz w:val="24"/>
          <w:szCs w:val="24"/>
        </w:rPr>
        <w:t>给</w:t>
      </w:r>
      <w:r>
        <w:rPr>
          <w:rFonts w:ascii="Times New Roman" w:hAnsi="Times New Roman"/>
          <w:kern w:val="0"/>
          <w:sz w:val="24"/>
          <w:szCs w:val="24"/>
        </w:rPr>
        <w:t>2023</w:t>
      </w:r>
      <w:r>
        <w:rPr>
          <w:rFonts w:ascii="Times New Roman" w:hAnsi="Times New Roman"/>
          <w:kern w:val="0"/>
          <w:sz w:val="24"/>
          <w:szCs w:val="24"/>
        </w:rPr>
        <w:t>届毕业生邮箱</w:t>
      </w:r>
      <w:r>
        <w:rPr>
          <w:rFonts w:ascii="Times New Roman" w:hAnsi="Times New Roman"/>
          <w:kern w:val="0"/>
          <w:sz w:val="24"/>
          <w:szCs w:val="24"/>
        </w:rPr>
        <w:t>/</w:t>
      </w:r>
      <w:r>
        <w:rPr>
          <w:rFonts w:ascii="Times New Roman" w:hAnsi="Times New Roman"/>
          <w:kern w:val="0"/>
          <w:sz w:val="24"/>
          <w:szCs w:val="24"/>
        </w:rPr>
        <w:t>手机推送了调研邮件</w:t>
      </w:r>
      <w:r>
        <w:rPr>
          <w:rFonts w:ascii="Times New Roman" w:hAnsi="Times New Roman"/>
          <w:kern w:val="0"/>
          <w:sz w:val="24"/>
          <w:szCs w:val="24"/>
        </w:rPr>
        <w:t>/</w:t>
      </w:r>
      <w:r>
        <w:rPr>
          <w:rFonts w:ascii="Times New Roman" w:hAnsi="Times New Roman"/>
          <w:kern w:val="0"/>
          <w:sz w:val="24"/>
          <w:szCs w:val="24"/>
        </w:rPr>
        <w:t>调研短信，毕业生点击邮件</w:t>
      </w:r>
      <w:r>
        <w:rPr>
          <w:rFonts w:ascii="Times New Roman" w:hAnsi="Times New Roman"/>
          <w:kern w:val="0"/>
          <w:sz w:val="24"/>
          <w:szCs w:val="24"/>
        </w:rPr>
        <w:t>/</w:t>
      </w:r>
      <w:r>
        <w:rPr>
          <w:rFonts w:ascii="Times New Roman" w:hAnsi="Times New Roman"/>
          <w:kern w:val="0"/>
          <w:sz w:val="24"/>
          <w:szCs w:val="24"/>
        </w:rPr>
        <w:t>短信内答题链接即可参与。</w:t>
      </w:r>
    </w:p>
    <w:p w14:paraId="4D05161C" w14:textId="77777777" w:rsidR="009B74AE" w:rsidRDefault="00000000">
      <w:pPr>
        <w:widowControl/>
        <w:spacing w:line="360" w:lineRule="auto"/>
        <w:ind w:left="301" w:right="301"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（</w:t>
      </w:r>
      <w:r>
        <w:rPr>
          <w:rFonts w:ascii="Times New Roman" w:hAnsi="Times New Roman"/>
          <w:kern w:val="0"/>
          <w:sz w:val="24"/>
          <w:szCs w:val="24"/>
        </w:rPr>
        <w:t>2</w:t>
      </w:r>
      <w:r>
        <w:rPr>
          <w:rFonts w:ascii="Times New Roman" w:hAnsi="Times New Roman"/>
          <w:kern w:val="0"/>
          <w:sz w:val="24"/>
          <w:szCs w:val="24"/>
        </w:rPr>
        <w:t>）公开链接调研：可直接点击如下链接参与</w:t>
      </w:r>
    </w:p>
    <w:p w14:paraId="572E0BBC" w14:textId="77777777" w:rsidR="009B74AE" w:rsidRDefault="00000000">
      <w:pPr>
        <w:widowControl/>
        <w:spacing w:line="360" w:lineRule="auto"/>
        <w:ind w:right="301" w:firstLineChars="600" w:firstLine="1260"/>
        <w:jc w:val="left"/>
        <w:rPr>
          <w:rFonts w:ascii="Times New Roman" w:hAnsi="Times New Roman"/>
          <w:kern w:val="0"/>
          <w:sz w:val="24"/>
          <w:szCs w:val="24"/>
        </w:rPr>
      </w:pPr>
      <w:hyperlink r:id="rId6" w:history="1">
        <w:r>
          <w:rPr>
            <w:rStyle w:val="ac"/>
            <w:rFonts w:ascii="Times New Roman" w:hAnsi="Times New Roman"/>
            <w:kern w:val="0"/>
            <w:sz w:val="24"/>
            <w:szCs w:val="24"/>
          </w:rPr>
          <w:t>https://dm.njcedu.com/answer?id=6913</w:t>
        </w:r>
      </w:hyperlink>
    </w:p>
    <w:p w14:paraId="1C8503CA" w14:textId="77777777" w:rsidR="009B74AE" w:rsidRDefault="00000000">
      <w:pPr>
        <w:widowControl/>
        <w:spacing w:line="360" w:lineRule="auto"/>
        <w:ind w:left="301" w:right="301"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（</w:t>
      </w:r>
      <w:r>
        <w:rPr>
          <w:rFonts w:ascii="Times New Roman" w:hAnsi="Times New Roman"/>
          <w:kern w:val="0"/>
          <w:sz w:val="24"/>
          <w:szCs w:val="24"/>
        </w:rPr>
        <w:t>3</w:t>
      </w:r>
      <w:r>
        <w:rPr>
          <w:rFonts w:ascii="Times New Roman" w:hAnsi="Times New Roman"/>
          <w:kern w:val="0"/>
          <w:sz w:val="24"/>
          <w:szCs w:val="24"/>
        </w:rPr>
        <w:t>）或扫</w:t>
      </w:r>
      <w:r>
        <w:rPr>
          <w:rFonts w:ascii="Times New Roman" w:hAnsi="Times New Roman"/>
          <w:color w:val="000000"/>
          <w:kern w:val="0"/>
          <w:sz w:val="24"/>
          <w:szCs w:val="24"/>
        </w:rPr>
        <w:t>下面的二维码进行作答</w:t>
      </w:r>
      <w:r>
        <w:rPr>
          <w:rFonts w:ascii="Times New Roman" w:hAnsi="Times New Roman"/>
          <w:kern w:val="0"/>
          <w:sz w:val="24"/>
          <w:szCs w:val="24"/>
        </w:rPr>
        <w:t>：</w:t>
      </w:r>
    </w:p>
    <w:p w14:paraId="35EF23B7" w14:textId="77777777" w:rsidR="009B74AE" w:rsidRDefault="00000000">
      <w:pPr>
        <w:widowControl/>
        <w:spacing w:line="360" w:lineRule="auto"/>
        <w:ind w:left="301" w:right="301" w:firstLineChars="200" w:firstLine="480"/>
        <w:jc w:val="center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noProof/>
          <w:kern w:val="0"/>
          <w:sz w:val="24"/>
          <w:szCs w:val="24"/>
        </w:rPr>
        <w:drawing>
          <wp:inline distT="0" distB="0" distL="114300" distR="114300" wp14:anchorId="3A2A1292" wp14:editId="7B173032">
            <wp:extent cx="2367915" cy="3156585"/>
            <wp:effectExtent l="0" t="0" r="9525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9FA53" w14:textId="77777777" w:rsidR="009B74AE" w:rsidRDefault="00000000">
      <w:pPr>
        <w:widowControl/>
        <w:spacing w:line="360" w:lineRule="auto"/>
        <w:ind w:left="301" w:right="301" w:firstLineChars="200" w:firstLine="562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8"/>
          <w:szCs w:val="28"/>
        </w:rPr>
        <w:t>二、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>用人单位跟踪调查</w:t>
      </w:r>
    </w:p>
    <w:p w14:paraId="754509A2" w14:textId="77777777" w:rsidR="009B74AE" w:rsidRDefault="00000000">
      <w:pPr>
        <w:widowControl/>
        <w:spacing w:line="360" w:lineRule="auto"/>
        <w:ind w:left="301" w:right="301" w:firstLineChars="200" w:firstLine="482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调查时间：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>2023</w:t>
      </w:r>
      <w:r>
        <w:rPr>
          <w:rFonts w:ascii="Times New Roman" w:hAnsi="Times New Roman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/>
          <w:color w:val="000000"/>
          <w:kern w:val="0"/>
          <w:sz w:val="24"/>
          <w:szCs w:val="24"/>
        </w:rPr>
        <w:t>11</w:t>
      </w:r>
      <w:r>
        <w:rPr>
          <w:rFonts w:ascii="Times New Roman" w:hAnsi="Times New Roman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/>
          <w:color w:val="000000"/>
          <w:kern w:val="0"/>
          <w:sz w:val="24"/>
          <w:szCs w:val="24"/>
        </w:rPr>
        <w:t>10</w:t>
      </w:r>
      <w:r>
        <w:rPr>
          <w:rFonts w:ascii="Times New Roman" w:hAnsi="Times New Roman"/>
          <w:color w:val="000000"/>
          <w:kern w:val="0"/>
          <w:sz w:val="24"/>
          <w:szCs w:val="24"/>
        </w:rPr>
        <w:t>日至</w:t>
      </w:r>
      <w:r>
        <w:rPr>
          <w:rFonts w:ascii="Times New Roman" w:hAnsi="Times New Roman"/>
          <w:color w:val="000000"/>
          <w:kern w:val="0"/>
          <w:sz w:val="24"/>
          <w:szCs w:val="24"/>
        </w:rPr>
        <w:t>2023</w:t>
      </w:r>
      <w:r>
        <w:rPr>
          <w:rFonts w:ascii="Times New Roman" w:hAnsi="Times New Roman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/>
          <w:color w:val="000000"/>
          <w:kern w:val="0"/>
          <w:sz w:val="24"/>
          <w:szCs w:val="24"/>
        </w:rPr>
        <w:t>11</w:t>
      </w:r>
      <w:r>
        <w:rPr>
          <w:rFonts w:ascii="Times New Roman" w:hAnsi="Times New Roman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/>
          <w:color w:val="000000"/>
          <w:kern w:val="0"/>
          <w:sz w:val="24"/>
          <w:szCs w:val="24"/>
        </w:rPr>
        <w:t>25</w:t>
      </w:r>
      <w:r>
        <w:rPr>
          <w:rFonts w:ascii="Times New Roman" w:hAnsi="Times New Roman"/>
          <w:color w:val="000000"/>
          <w:kern w:val="0"/>
          <w:sz w:val="24"/>
          <w:szCs w:val="24"/>
        </w:rPr>
        <w:t>日</w:t>
      </w:r>
    </w:p>
    <w:p w14:paraId="748F70A1" w14:textId="77777777" w:rsidR="009B74AE" w:rsidRDefault="00000000">
      <w:pPr>
        <w:widowControl/>
        <w:spacing w:line="360" w:lineRule="auto"/>
        <w:ind w:left="300" w:right="300" w:firstLineChars="200" w:firstLine="482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lastRenderedPageBreak/>
        <w:t>调研对象：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2023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届毕业生用人单位</w:t>
      </w:r>
    </w:p>
    <w:p w14:paraId="3DE0B62B" w14:textId="77777777" w:rsidR="009B74AE" w:rsidRDefault="00000000">
      <w:pPr>
        <w:widowControl/>
        <w:spacing w:line="360" w:lineRule="auto"/>
        <w:ind w:left="301" w:right="301" w:firstLineChars="200" w:firstLine="482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调查方式：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>邮件、短信、公开链接和二维码调研</w:t>
      </w:r>
    </w:p>
    <w:p w14:paraId="70B955D4" w14:textId="3ACE1FC9" w:rsidR="009B74AE" w:rsidRDefault="00000000">
      <w:pPr>
        <w:widowControl/>
        <w:spacing w:line="360" w:lineRule="auto"/>
        <w:ind w:left="301" w:right="301"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1</w:t>
      </w:r>
      <w:r>
        <w:rPr>
          <w:rFonts w:ascii="Times New Roman" w:hAnsi="Times New Roman"/>
          <w:color w:val="000000"/>
          <w:kern w:val="0"/>
          <w:sz w:val="24"/>
          <w:szCs w:val="24"/>
        </w:rPr>
        <w:t>）已</w:t>
      </w:r>
      <w:r>
        <w:rPr>
          <w:rFonts w:ascii="Times New Roman" w:hAnsi="Times New Roman"/>
          <w:kern w:val="0"/>
          <w:sz w:val="24"/>
          <w:szCs w:val="24"/>
        </w:rPr>
        <w:t>给</w:t>
      </w:r>
      <w:r>
        <w:rPr>
          <w:rFonts w:ascii="Times New Roman" w:hAnsi="Times New Roman"/>
          <w:kern w:val="0"/>
          <w:sz w:val="24"/>
          <w:szCs w:val="24"/>
        </w:rPr>
        <w:t>2023</w:t>
      </w:r>
      <w:r>
        <w:rPr>
          <w:rFonts w:ascii="Times New Roman" w:hAnsi="Times New Roman"/>
          <w:kern w:val="0"/>
          <w:sz w:val="24"/>
          <w:szCs w:val="24"/>
        </w:rPr>
        <w:t>届毕业生用人单位邮箱</w:t>
      </w:r>
      <w:r>
        <w:rPr>
          <w:rFonts w:ascii="Times New Roman" w:hAnsi="Times New Roman"/>
          <w:kern w:val="0"/>
          <w:sz w:val="24"/>
          <w:szCs w:val="24"/>
        </w:rPr>
        <w:t>/</w:t>
      </w:r>
      <w:r>
        <w:rPr>
          <w:rFonts w:ascii="Times New Roman" w:hAnsi="Times New Roman"/>
          <w:kern w:val="0"/>
          <w:sz w:val="24"/>
          <w:szCs w:val="24"/>
        </w:rPr>
        <w:t>手机推送了调研邮件</w:t>
      </w:r>
      <w:r>
        <w:rPr>
          <w:rFonts w:ascii="Times New Roman" w:hAnsi="Times New Roman"/>
          <w:kern w:val="0"/>
          <w:sz w:val="24"/>
          <w:szCs w:val="24"/>
        </w:rPr>
        <w:t>/</w:t>
      </w:r>
      <w:r>
        <w:rPr>
          <w:rFonts w:ascii="Times New Roman" w:hAnsi="Times New Roman"/>
          <w:kern w:val="0"/>
          <w:sz w:val="24"/>
          <w:szCs w:val="24"/>
        </w:rPr>
        <w:t>调研短信，</w:t>
      </w:r>
      <w:r w:rsidR="006A5205">
        <w:rPr>
          <w:rFonts w:ascii="Times New Roman" w:hAnsi="Times New Roman" w:hint="eastAsia"/>
          <w:kern w:val="0"/>
          <w:sz w:val="24"/>
          <w:szCs w:val="24"/>
        </w:rPr>
        <w:t>用人单位</w:t>
      </w:r>
      <w:r>
        <w:rPr>
          <w:rFonts w:ascii="Times New Roman" w:hAnsi="Times New Roman"/>
          <w:kern w:val="0"/>
          <w:sz w:val="24"/>
          <w:szCs w:val="24"/>
        </w:rPr>
        <w:t>点击邮件</w:t>
      </w:r>
      <w:r>
        <w:rPr>
          <w:rFonts w:ascii="Times New Roman" w:hAnsi="Times New Roman"/>
          <w:kern w:val="0"/>
          <w:sz w:val="24"/>
          <w:szCs w:val="24"/>
        </w:rPr>
        <w:t>/</w:t>
      </w:r>
      <w:r>
        <w:rPr>
          <w:rFonts w:ascii="Times New Roman" w:hAnsi="Times New Roman"/>
          <w:kern w:val="0"/>
          <w:sz w:val="24"/>
          <w:szCs w:val="24"/>
        </w:rPr>
        <w:t>短信内答题链接即可参与。</w:t>
      </w:r>
    </w:p>
    <w:p w14:paraId="111E876D" w14:textId="77777777" w:rsidR="009B74AE" w:rsidRDefault="00000000">
      <w:pPr>
        <w:widowControl/>
        <w:spacing w:line="360" w:lineRule="auto"/>
        <w:ind w:left="301" w:right="301"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（</w:t>
      </w:r>
      <w:r>
        <w:rPr>
          <w:rFonts w:ascii="Times New Roman" w:hAnsi="Times New Roman"/>
          <w:kern w:val="0"/>
          <w:sz w:val="24"/>
          <w:szCs w:val="24"/>
        </w:rPr>
        <w:t>2</w:t>
      </w:r>
      <w:r>
        <w:rPr>
          <w:rFonts w:ascii="Times New Roman" w:hAnsi="Times New Roman"/>
          <w:kern w:val="0"/>
          <w:sz w:val="24"/>
          <w:szCs w:val="24"/>
        </w:rPr>
        <w:t>）公开链接调研：可直接点击如下链接参与</w:t>
      </w:r>
    </w:p>
    <w:p w14:paraId="5B3E192B" w14:textId="77777777" w:rsidR="009B74AE" w:rsidRDefault="00000000">
      <w:pPr>
        <w:widowControl/>
        <w:spacing w:line="360" w:lineRule="auto"/>
        <w:ind w:right="301" w:firstLineChars="600" w:firstLine="1260"/>
        <w:jc w:val="left"/>
        <w:rPr>
          <w:rFonts w:ascii="Times New Roman" w:hAnsi="Times New Roman"/>
          <w:kern w:val="0"/>
          <w:sz w:val="24"/>
          <w:szCs w:val="24"/>
        </w:rPr>
      </w:pPr>
      <w:hyperlink r:id="rId8" w:history="1">
        <w:r>
          <w:rPr>
            <w:rStyle w:val="ac"/>
            <w:rFonts w:ascii="Times New Roman" w:hAnsi="Times New Roman"/>
            <w:kern w:val="0"/>
            <w:sz w:val="24"/>
            <w:szCs w:val="24"/>
          </w:rPr>
          <w:t>https://dm.njcedu.com/answer?id=6914</w:t>
        </w:r>
      </w:hyperlink>
    </w:p>
    <w:p w14:paraId="785865C7" w14:textId="77777777" w:rsidR="009B74AE" w:rsidRDefault="00000000">
      <w:pPr>
        <w:widowControl/>
        <w:spacing w:line="360" w:lineRule="auto"/>
        <w:ind w:left="301" w:right="301"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（</w:t>
      </w:r>
      <w:r>
        <w:rPr>
          <w:rFonts w:ascii="Times New Roman" w:hAnsi="Times New Roman"/>
          <w:kern w:val="0"/>
          <w:sz w:val="24"/>
          <w:szCs w:val="24"/>
        </w:rPr>
        <w:t>3</w:t>
      </w:r>
      <w:r>
        <w:rPr>
          <w:rFonts w:ascii="Times New Roman" w:hAnsi="Times New Roman"/>
          <w:kern w:val="0"/>
          <w:sz w:val="24"/>
          <w:szCs w:val="24"/>
        </w:rPr>
        <w:t>）或扫</w:t>
      </w:r>
      <w:r>
        <w:rPr>
          <w:rFonts w:ascii="Times New Roman" w:hAnsi="Times New Roman"/>
          <w:color w:val="000000"/>
          <w:kern w:val="0"/>
          <w:sz w:val="24"/>
          <w:szCs w:val="24"/>
        </w:rPr>
        <w:t>下面的二维码进行作答</w:t>
      </w:r>
      <w:r>
        <w:rPr>
          <w:rFonts w:ascii="Times New Roman" w:hAnsi="Times New Roman"/>
          <w:kern w:val="0"/>
          <w:sz w:val="24"/>
          <w:szCs w:val="24"/>
        </w:rPr>
        <w:t>：</w:t>
      </w:r>
    </w:p>
    <w:p w14:paraId="7245775B" w14:textId="77777777" w:rsidR="009B74AE" w:rsidRDefault="00000000">
      <w:pPr>
        <w:widowControl/>
        <w:spacing w:line="360" w:lineRule="auto"/>
        <w:ind w:left="301" w:right="301" w:firstLineChars="200" w:firstLine="480"/>
        <w:jc w:val="center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noProof/>
          <w:kern w:val="0"/>
          <w:sz w:val="24"/>
          <w:szCs w:val="24"/>
        </w:rPr>
        <w:drawing>
          <wp:inline distT="0" distB="0" distL="114300" distR="114300" wp14:anchorId="43A0E11B" wp14:editId="0DE894DD">
            <wp:extent cx="2367915" cy="3156585"/>
            <wp:effectExtent l="0" t="0" r="9525" b="133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0C5D5" w14:textId="77777777" w:rsidR="009B74AE" w:rsidRDefault="00000000">
      <w:pPr>
        <w:widowControl/>
        <w:spacing w:line="360" w:lineRule="auto"/>
        <w:ind w:left="301" w:right="301"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本次问卷调查对接受调查的毕业生、用人单位信息将严格保密，调查所获的所有信息仅作分析研究之用。请按照实际情况，如实填答问卷。谢谢支持。本通知仅做验证调查真实性及通知之用。</w:t>
      </w:r>
    </w:p>
    <w:p w14:paraId="2EB26C40" w14:textId="77777777" w:rsidR="009B74AE" w:rsidRDefault="00000000">
      <w:pPr>
        <w:widowControl/>
        <w:wordWrap w:val="0"/>
        <w:jc w:val="right"/>
        <w:rPr>
          <w:rFonts w:ascii="Times New Roman" w:hAnsi="Times New Roman"/>
          <w:color w:val="000000"/>
          <w:kern w:val="0"/>
          <w:sz w:val="28"/>
          <w:szCs w:val="21"/>
        </w:rPr>
      </w:pPr>
      <w:r>
        <w:rPr>
          <w:rFonts w:ascii="Times New Roman" w:hAnsi="Times New Roman"/>
          <w:color w:val="000000"/>
          <w:kern w:val="0"/>
          <w:sz w:val="28"/>
          <w:szCs w:val="21"/>
        </w:rPr>
        <w:t>河南艺术职业学院</w:t>
      </w:r>
    </w:p>
    <w:p w14:paraId="0DEF8E12" w14:textId="77777777" w:rsidR="009B74AE" w:rsidRDefault="00000000">
      <w:pPr>
        <w:widowControl/>
        <w:jc w:val="right"/>
        <w:rPr>
          <w:rFonts w:ascii="Times New Roman" w:hAnsi="Times New Roman"/>
          <w:color w:val="000000"/>
          <w:kern w:val="0"/>
          <w:sz w:val="28"/>
          <w:szCs w:val="21"/>
        </w:rPr>
      </w:pPr>
      <w:r>
        <w:rPr>
          <w:rFonts w:ascii="Times New Roman" w:hAnsi="Times New Roman"/>
          <w:color w:val="000000"/>
          <w:kern w:val="0"/>
          <w:sz w:val="28"/>
          <w:szCs w:val="21"/>
        </w:rPr>
        <w:t>2023</w:t>
      </w:r>
      <w:r>
        <w:rPr>
          <w:rFonts w:ascii="Times New Roman" w:hAnsi="Times New Roman"/>
          <w:color w:val="000000"/>
          <w:kern w:val="0"/>
          <w:sz w:val="28"/>
          <w:szCs w:val="21"/>
        </w:rPr>
        <w:t>年</w:t>
      </w:r>
      <w:r>
        <w:rPr>
          <w:rFonts w:ascii="Times New Roman" w:hAnsi="Times New Roman"/>
          <w:color w:val="000000"/>
          <w:kern w:val="0"/>
          <w:sz w:val="28"/>
          <w:szCs w:val="21"/>
        </w:rPr>
        <w:t>11</w:t>
      </w:r>
      <w:r>
        <w:rPr>
          <w:rFonts w:ascii="Times New Roman" w:hAnsi="Times New Roman"/>
          <w:color w:val="000000"/>
          <w:kern w:val="0"/>
          <w:sz w:val="28"/>
          <w:szCs w:val="21"/>
        </w:rPr>
        <w:t>月</w:t>
      </w:r>
    </w:p>
    <w:sectPr w:rsidR="009B74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74224" w14:textId="77777777" w:rsidR="001131F4" w:rsidRDefault="001131F4" w:rsidP="006A5205">
      <w:r>
        <w:separator/>
      </w:r>
    </w:p>
  </w:endnote>
  <w:endnote w:type="continuationSeparator" w:id="0">
    <w:p w14:paraId="214A8D97" w14:textId="77777777" w:rsidR="001131F4" w:rsidRDefault="001131F4" w:rsidP="006A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EB96" w14:textId="77777777" w:rsidR="001131F4" w:rsidRDefault="001131F4" w:rsidP="006A5205">
      <w:r>
        <w:separator/>
      </w:r>
    </w:p>
  </w:footnote>
  <w:footnote w:type="continuationSeparator" w:id="0">
    <w:p w14:paraId="367869EE" w14:textId="77777777" w:rsidR="001131F4" w:rsidRDefault="001131F4" w:rsidP="006A5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4AE"/>
    <w:rsid w:val="001131F4"/>
    <w:rsid w:val="006A5205"/>
    <w:rsid w:val="009B74AE"/>
    <w:rsid w:val="3376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2DD4F7"/>
  <w15:docId w15:val="{25561CC3-59F5-4B4A-B757-42535E2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snapToGrid w:val="0"/>
      <w:jc w:val="center"/>
    </w:pPr>
    <w:rPr>
      <w:sz w:val="18"/>
      <w:szCs w:val="18"/>
    </w:rPr>
  </w:style>
  <w:style w:type="character" w:styleId="ab">
    <w:name w:val="FollowedHyperlink"/>
    <w:rPr>
      <w:color w:val="954F72"/>
      <w:u w:val="single"/>
    </w:rPr>
  </w:style>
  <w:style w:type="character" w:styleId="ac">
    <w:name w:val="Hyperlink"/>
    <w:rPr>
      <w:color w:val="0000FF"/>
      <w:u w:val="single"/>
    </w:rPr>
  </w:style>
  <w:style w:type="character" w:customStyle="1" w:styleId="a4">
    <w:name w:val="日期 字符"/>
    <w:basedOn w:val="a0"/>
    <w:link w:val="a3"/>
  </w:style>
  <w:style w:type="character" w:customStyle="1" w:styleId="a6">
    <w:name w:val="批注框文本 字符"/>
    <w:link w:val="a5"/>
    <w:rPr>
      <w:kern w:val="2"/>
      <w:sz w:val="18"/>
      <w:szCs w:val="18"/>
    </w:rPr>
  </w:style>
  <w:style w:type="character" w:customStyle="1" w:styleId="a8">
    <w:name w:val="页脚 字符"/>
    <w:link w:val="a7"/>
    <w:rPr>
      <w:sz w:val="18"/>
      <w:szCs w:val="18"/>
    </w:rPr>
  </w:style>
  <w:style w:type="character" w:customStyle="1" w:styleId="aa">
    <w:name w:val="页眉 字符"/>
    <w:link w:val="a9"/>
    <w:rPr>
      <w:sz w:val="18"/>
      <w:szCs w:val="18"/>
    </w:rPr>
  </w:style>
  <w:style w:type="character" w:customStyle="1" w:styleId="1">
    <w:name w:val="未处理的提及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.njcedu.com/answer?id=691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m.njcedu.com/answer?id=691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659</Characters>
  <Application>Microsoft Office Word</Application>
  <DocSecurity>0</DocSecurity>
  <Lines>5</Lines>
  <Paragraphs>1</Paragraphs>
  <ScaleCrop>false</ScaleCrop>
  <Company>微软中国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凤娜 黄</cp:lastModifiedBy>
  <cp:revision>4</cp:revision>
  <dcterms:created xsi:type="dcterms:W3CDTF">2023-09-22T07:15:00Z</dcterms:created>
  <dcterms:modified xsi:type="dcterms:W3CDTF">2023-11-10T05:16:00Z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6E6616B97E3D4FA394B20E4135BD1E4F_13</vt:lpwstr>
  </property>
</Properties>
</file>