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9E7E" w14:textId="77777777" w:rsidR="007124DB" w:rsidRDefault="007124DB" w:rsidP="007124DB">
      <w:pPr>
        <w:shd w:val="clear" w:color="auto" w:fill="FFFFFF"/>
        <w:adjustRightInd w:val="0"/>
        <w:snapToGrid w:val="0"/>
        <w:spacing w:line="360" w:lineRule="auto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附件1</w:t>
      </w:r>
    </w:p>
    <w:p w14:paraId="551D39AA" w14:textId="0B4E9D20" w:rsidR="007124DB" w:rsidRDefault="007124DB" w:rsidP="007124DB">
      <w:pPr>
        <w:shd w:val="clear" w:color="auto" w:fill="FFFFFF"/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河南师范大学2021年环境类、市政类专场招聘会参会回执</w:t>
      </w:r>
    </w:p>
    <w:tbl>
      <w:tblPr>
        <w:tblW w:w="9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989"/>
        <w:gridCol w:w="946"/>
        <w:gridCol w:w="1515"/>
        <w:gridCol w:w="1743"/>
        <w:gridCol w:w="2342"/>
      </w:tblGrid>
      <w:tr w:rsidR="007124DB" w14:paraId="75191CC0" w14:textId="77777777" w:rsidTr="007124DB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0C31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单位名称</w:t>
            </w:r>
          </w:p>
        </w:tc>
        <w:tc>
          <w:tcPr>
            <w:tcW w:w="75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2A10D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124DB" w14:paraId="48CA8544" w14:textId="77777777" w:rsidTr="007124DB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0F852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单位性质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F34453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0D229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所属行业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DB3699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124DB" w14:paraId="70643D3A" w14:textId="77777777" w:rsidTr="007124DB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75AF2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组织机构代码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8B634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2BCE4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36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36"/>
                <w:sz w:val="32"/>
                <w:szCs w:val="32"/>
              </w:rPr>
              <w:t>E-mail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E51BB2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124DB" w14:paraId="79816D0C" w14:textId="77777777" w:rsidTr="007124DB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DC86F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通讯地址</w:t>
            </w:r>
          </w:p>
        </w:tc>
        <w:tc>
          <w:tcPr>
            <w:tcW w:w="75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F2669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124DB" w14:paraId="67892694" w14:textId="77777777" w:rsidTr="007124DB">
        <w:trPr>
          <w:trHeight w:val="397"/>
          <w:jc w:val="center"/>
        </w:trPr>
        <w:tc>
          <w:tcPr>
            <w:tcW w:w="9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15C91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3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参会人员情况</w:t>
            </w:r>
          </w:p>
        </w:tc>
      </w:tr>
      <w:tr w:rsidR="007124DB" w14:paraId="7385D952" w14:textId="77777777" w:rsidTr="007124DB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9D801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姓名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068D8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性别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2EF12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职务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A861E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手机号码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7FB0C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办公电话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6E683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传真</w:t>
            </w:r>
          </w:p>
        </w:tc>
      </w:tr>
      <w:tr w:rsidR="007124DB" w14:paraId="2BB8C7E5" w14:textId="77777777" w:rsidTr="007124DB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F25A8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849C70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238A5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F4087A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F617F1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0180D8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124DB" w14:paraId="42D50443" w14:textId="77777777" w:rsidTr="007124DB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96578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69F29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4B765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C6CD1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C76093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0A84A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124DB" w14:paraId="100F1E4B" w14:textId="77777777" w:rsidTr="007124DB">
        <w:trPr>
          <w:trHeight w:val="397"/>
          <w:jc w:val="center"/>
        </w:trPr>
        <w:tc>
          <w:tcPr>
            <w:tcW w:w="9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14EF8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3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招聘需求情况</w:t>
            </w:r>
          </w:p>
        </w:tc>
      </w:tr>
      <w:tr w:rsidR="007124DB" w14:paraId="6229F361" w14:textId="77777777" w:rsidTr="007124DB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9DE71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招聘岗位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76710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招聘人数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99004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薪资</w:t>
            </w:r>
          </w:p>
          <w:p w14:paraId="0A86B852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待遇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9C8E6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工作地点</w:t>
            </w: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D18B7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专业要求</w:t>
            </w:r>
          </w:p>
        </w:tc>
      </w:tr>
      <w:tr w:rsidR="007124DB" w14:paraId="2AA037E8" w14:textId="77777777" w:rsidTr="007124DB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AB457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56138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F85AD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7F9A5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B0E078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124DB" w14:paraId="153A4390" w14:textId="77777777" w:rsidTr="007124DB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D90BA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F61A6B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05577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B5A80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B90AE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124DB" w14:paraId="2D62EAD8" w14:textId="77777777" w:rsidTr="007124DB">
        <w:trPr>
          <w:trHeight w:val="39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EA621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83062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4E4C2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8D96B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9A9C6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124DB" w14:paraId="65A71C29" w14:textId="77777777" w:rsidTr="007124DB">
        <w:trPr>
          <w:trHeight w:val="1210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8391C" w14:textId="77777777" w:rsidR="007124DB" w:rsidRDefault="00712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备注</w:t>
            </w:r>
          </w:p>
        </w:tc>
        <w:tc>
          <w:tcPr>
            <w:tcW w:w="65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3BC70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403109A7" w14:textId="77777777" w:rsidR="007124DB" w:rsidRDefault="007124DB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344C13FA" w14:textId="77777777" w:rsidR="007124DB" w:rsidRDefault="007124DB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14:paraId="56F02F87" w14:textId="77777777" w:rsidR="007124DB" w:rsidRDefault="007124DB" w:rsidP="007124DB">
      <w:pPr>
        <w:pStyle w:val="a7"/>
        <w:spacing w:before="0" w:beforeAutospacing="0" w:after="0" w:afterAutospacing="0"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注：此表复印</w:t>
      </w:r>
      <w:r>
        <w:rPr>
          <w:rFonts w:ascii="仿宋_GB2312" w:eastAsia="仿宋_GB2312" w:hint="eastAsia"/>
          <w:kern w:val="2"/>
          <w:sz w:val="32"/>
          <w:szCs w:val="32"/>
        </w:rPr>
        <w:t>有效              单位</w:t>
      </w:r>
      <w:r>
        <w:rPr>
          <w:rFonts w:ascii="仿宋" w:eastAsia="仿宋" w:hAnsi="仿宋" w:hint="eastAsia"/>
          <w:sz w:val="32"/>
          <w:szCs w:val="32"/>
        </w:rPr>
        <w:t>名称（签章）</w:t>
      </w:r>
    </w:p>
    <w:p w14:paraId="178ED79E" w14:textId="77777777" w:rsidR="007124DB" w:rsidRDefault="007124DB">
      <w:pPr>
        <w:widowControl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14:paraId="575C37B1" w14:textId="0905D747" w:rsidR="007124DB" w:rsidRDefault="007124DB" w:rsidP="007124DB">
      <w:pPr>
        <w:shd w:val="clear" w:color="auto" w:fill="FFFFFF"/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河南师范大学2021年春季环境类、市政类专场招聘会</w:t>
      </w:r>
    </w:p>
    <w:p w14:paraId="07D15F7D" w14:textId="0B519234" w:rsidR="007124DB" w:rsidRDefault="007124DB" w:rsidP="007124DB">
      <w:pPr>
        <w:shd w:val="clear" w:color="auto" w:fill="FFFFFF"/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微信工作群二维码</w:t>
      </w:r>
    </w:p>
    <w:p w14:paraId="53629780" w14:textId="77777777" w:rsidR="00F52674" w:rsidRDefault="00F52674" w:rsidP="007124DB">
      <w:pPr>
        <w:shd w:val="clear" w:color="auto" w:fill="FFFFFF"/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14:paraId="05B32D03" w14:textId="2BFBA23F" w:rsidR="00FA2EC9" w:rsidRPr="007124DB" w:rsidRDefault="00F52674" w:rsidP="00F52674">
      <w:pPr>
        <w:jc w:val="center"/>
      </w:pPr>
      <w:r w:rsidRPr="00F52674">
        <w:rPr>
          <w:noProof/>
        </w:rPr>
        <w:drawing>
          <wp:inline distT="0" distB="0" distL="0" distR="0" wp14:anchorId="23DFB83F" wp14:editId="71935936">
            <wp:extent cx="3682589" cy="5283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4" t="19677" r="7788" b="20675"/>
                    <a:stretch/>
                  </pic:blipFill>
                  <pic:spPr bwMode="auto">
                    <a:xfrm>
                      <a:off x="0" y="0"/>
                      <a:ext cx="3685048" cy="52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2EC9" w:rsidRPr="00712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D594" w14:textId="77777777" w:rsidR="00282063" w:rsidRDefault="00282063" w:rsidP="00D308DC">
      <w:r>
        <w:separator/>
      </w:r>
    </w:p>
  </w:endnote>
  <w:endnote w:type="continuationSeparator" w:id="0">
    <w:p w14:paraId="50BE301E" w14:textId="77777777" w:rsidR="00282063" w:rsidRDefault="00282063" w:rsidP="00D3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910C8" w14:textId="77777777" w:rsidR="00282063" w:rsidRDefault="00282063" w:rsidP="00D308DC">
      <w:r>
        <w:separator/>
      </w:r>
    </w:p>
  </w:footnote>
  <w:footnote w:type="continuationSeparator" w:id="0">
    <w:p w14:paraId="75FC0EF7" w14:textId="77777777" w:rsidR="00282063" w:rsidRDefault="00282063" w:rsidP="00D3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60"/>
    <w:rsid w:val="00282063"/>
    <w:rsid w:val="00472576"/>
    <w:rsid w:val="004D3E73"/>
    <w:rsid w:val="007124DB"/>
    <w:rsid w:val="00713160"/>
    <w:rsid w:val="00764F3F"/>
    <w:rsid w:val="00AD7345"/>
    <w:rsid w:val="00D308DC"/>
    <w:rsid w:val="00DB05B2"/>
    <w:rsid w:val="00F52674"/>
    <w:rsid w:val="00FA2EC9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DD2E1"/>
  <w15:chartTrackingRefBased/>
  <w15:docId w15:val="{C482F93D-E911-4F9E-A80F-CE4BFDA0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4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8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8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8DC"/>
    <w:rPr>
      <w:sz w:val="18"/>
      <w:szCs w:val="18"/>
    </w:rPr>
  </w:style>
  <w:style w:type="paragraph" w:styleId="a7">
    <w:name w:val="Normal (Web)"/>
    <w:basedOn w:val="a"/>
    <w:uiPriority w:val="99"/>
    <w:unhideWhenUsed/>
    <w:rsid w:val="00712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西风 西风</dc:creator>
  <cp:keywords/>
  <dc:description/>
  <cp:lastModifiedBy>西风 西风</cp:lastModifiedBy>
  <cp:revision>4</cp:revision>
  <dcterms:created xsi:type="dcterms:W3CDTF">2021-04-02T05:55:00Z</dcterms:created>
  <dcterms:modified xsi:type="dcterms:W3CDTF">2021-04-02T07:15:00Z</dcterms:modified>
</cp:coreProperties>
</file>